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CB2" w:rsidRDefault="00E17CB2" w:rsidP="00E17CB2">
      <w:pPr>
        <w:spacing w:after="0" w:line="480" w:lineRule="auto"/>
        <w:ind w:firstLine="720"/>
        <w:contextualSpacing/>
        <w:jc w:val="center"/>
        <w:rPr>
          <w:rFonts w:ascii="Times New Roman" w:hAnsi="Times New Roman" w:cs="Times New Roman"/>
          <w:sz w:val="24"/>
          <w:szCs w:val="24"/>
        </w:rPr>
      </w:pPr>
    </w:p>
    <w:p w:rsidR="00E17CB2" w:rsidRDefault="00E17CB2" w:rsidP="00E17CB2">
      <w:pPr>
        <w:spacing w:after="0" w:line="480" w:lineRule="auto"/>
        <w:ind w:firstLine="720"/>
        <w:contextualSpacing/>
        <w:jc w:val="center"/>
        <w:rPr>
          <w:rFonts w:ascii="Times New Roman" w:hAnsi="Times New Roman" w:cs="Times New Roman"/>
          <w:sz w:val="24"/>
          <w:szCs w:val="24"/>
        </w:rPr>
      </w:pPr>
    </w:p>
    <w:p w:rsidR="00E17CB2" w:rsidRDefault="00E17CB2" w:rsidP="00E17CB2">
      <w:pPr>
        <w:spacing w:after="0" w:line="480" w:lineRule="auto"/>
        <w:ind w:firstLine="720"/>
        <w:contextualSpacing/>
        <w:jc w:val="center"/>
        <w:rPr>
          <w:rFonts w:ascii="Times New Roman" w:hAnsi="Times New Roman" w:cs="Times New Roman"/>
          <w:sz w:val="24"/>
          <w:szCs w:val="24"/>
        </w:rPr>
      </w:pPr>
    </w:p>
    <w:p w:rsidR="00E17CB2" w:rsidRDefault="00E17CB2" w:rsidP="00E17CB2">
      <w:pPr>
        <w:spacing w:after="0" w:line="480" w:lineRule="auto"/>
        <w:ind w:firstLine="720"/>
        <w:contextualSpacing/>
        <w:jc w:val="center"/>
        <w:rPr>
          <w:rFonts w:ascii="Times New Roman" w:hAnsi="Times New Roman" w:cs="Times New Roman"/>
          <w:sz w:val="24"/>
          <w:szCs w:val="24"/>
        </w:rPr>
      </w:pPr>
    </w:p>
    <w:p w:rsidR="00E17CB2" w:rsidRDefault="00E17CB2" w:rsidP="00E17CB2">
      <w:pPr>
        <w:spacing w:after="0" w:line="480" w:lineRule="auto"/>
        <w:ind w:firstLine="720"/>
        <w:contextualSpacing/>
        <w:jc w:val="center"/>
        <w:rPr>
          <w:rFonts w:ascii="Times New Roman" w:hAnsi="Times New Roman" w:cs="Times New Roman"/>
          <w:sz w:val="24"/>
          <w:szCs w:val="24"/>
        </w:rPr>
      </w:pPr>
    </w:p>
    <w:p w:rsidR="00E17CB2" w:rsidRDefault="00E17CB2" w:rsidP="002F197E">
      <w:pPr>
        <w:spacing w:after="0" w:line="480" w:lineRule="auto"/>
        <w:contextualSpacing/>
        <w:rPr>
          <w:rFonts w:ascii="Times New Roman" w:hAnsi="Times New Roman" w:cs="Times New Roman"/>
          <w:sz w:val="24"/>
          <w:szCs w:val="24"/>
        </w:rPr>
      </w:pPr>
    </w:p>
    <w:p w:rsidR="00E17CB2" w:rsidRDefault="00081C7A" w:rsidP="00E17CB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Wilhelm Wundt</w:t>
      </w:r>
    </w:p>
    <w:p w:rsidR="00E17CB2" w:rsidRDefault="00081C7A" w:rsidP="00E17CB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E17CB2" w:rsidRDefault="00081C7A" w:rsidP="00E17CB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2F197E" w:rsidRDefault="00081C7A" w:rsidP="00E17CB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2F197E" w:rsidRDefault="002F197E" w:rsidP="00E17CB2">
      <w:pPr>
        <w:spacing w:after="0" w:line="480" w:lineRule="auto"/>
        <w:ind w:firstLine="720"/>
        <w:contextualSpacing/>
        <w:jc w:val="center"/>
        <w:rPr>
          <w:rFonts w:ascii="Times New Roman" w:hAnsi="Times New Roman" w:cs="Times New Roman"/>
          <w:sz w:val="24"/>
          <w:szCs w:val="24"/>
        </w:rPr>
      </w:pPr>
    </w:p>
    <w:p w:rsidR="00E17CB2" w:rsidRDefault="00E17CB2" w:rsidP="00535A52">
      <w:pPr>
        <w:spacing w:after="0" w:line="480" w:lineRule="auto"/>
        <w:ind w:firstLine="720"/>
        <w:contextualSpacing/>
        <w:rPr>
          <w:rFonts w:ascii="Times New Roman" w:hAnsi="Times New Roman" w:cs="Times New Roman"/>
          <w:sz w:val="24"/>
          <w:szCs w:val="24"/>
        </w:rPr>
      </w:pPr>
    </w:p>
    <w:p w:rsidR="00E17CB2" w:rsidRDefault="00E17CB2" w:rsidP="00535A52">
      <w:pPr>
        <w:spacing w:after="0" w:line="480" w:lineRule="auto"/>
        <w:ind w:firstLine="720"/>
        <w:contextualSpacing/>
        <w:rPr>
          <w:rFonts w:ascii="Times New Roman" w:hAnsi="Times New Roman" w:cs="Times New Roman"/>
          <w:sz w:val="24"/>
          <w:szCs w:val="24"/>
        </w:rPr>
      </w:pPr>
    </w:p>
    <w:p w:rsidR="00E17CB2" w:rsidRDefault="00E17CB2" w:rsidP="00535A52">
      <w:pPr>
        <w:spacing w:after="0" w:line="480" w:lineRule="auto"/>
        <w:ind w:firstLine="720"/>
        <w:contextualSpacing/>
        <w:rPr>
          <w:rFonts w:ascii="Times New Roman" w:hAnsi="Times New Roman" w:cs="Times New Roman"/>
          <w:sz w:val="24"/>
          <w:szCs w:val="24"/>
        </w:rPr>
      </w:pPr>
    </w:p>
    <w:p w:rsidR="00E17CB2" w:rsidRDefault="00E17CB2" w:rsidP="00535A52">
      <w:pPr>
        <w:spacing w:after="0" w:line="480" w:lineRule="auto"/>
        <w:ind w:firstLine="720"/>
        <w:contextualSpacing/>
        <w:rPr>
          <w:rFonts w:ascii="Times New Roman" w:hAnsi="Times New Roman" w:cs="Times New Roman"/>
          <w:sz w:val="24"/>
          <w:szCs w:val="24"/>
        </w:rPr>
      </w:pPr>
    </w:p>
    <w:p w:rsidR="00E17CB2" w:rsidRDefault="00E17CB2" w:rsidP="00535A52">
      <w:pPr>
        <w:spacing w:after="0" w:line="480" w:lineRule="auto"/>
        <w:ind w:firstLine="720"/>
        <w:contextualSpacing/>
        <w:rPr>
          <w:rFonts w:ascii="Times New Roman" w:hAnsi="Times New Roman" w:cs="Times New Roman"/>
          <w:sz w:val="24"/>
          <w:szCs w:val="24"/>
        </w:rPr>
      </w:pPr>
    </w:p>
    <w:p w:rsidR="00E17CB2" w:rsidRDefault="00E17CB2" w:rsidP="00535A52">
      <w:pPr>
        <w:spacing w:after="0" w:line="480" w:lineRule="auto"/>
        <w:ind w:firstLine="720"/>
        <w:contextualSpacing/>
        <w:rPr>
          <w:rFonts w:ascii="Times New Roman" w:hAnsi="Times New Roman" w:cs="Times New Roman"/>
          <w:sz w:val="24"/>
          <w:szCs w:val="24"/>
        </w:rPr>
      </w:pPr>
    </w:p>
    <w:p w:rsidR="00E17CB2" w:rsidRDefault="00E17CB2" w:rsidP="00535A52">
      <w:pPr>
        <w:spacing w:after="0" w:line="480" w:lineRule="auto"/>
        <w:ind w:firstLine="720"/>
        <w:contextualSpacing/>
        <w:rPr>
          <w:rFonts w:ascii="Times New Roman" w:hAnsi="Times New Roman" w:cs="Times New Roman"/>
          <w:sz w:val="24"/>
          <w:szCs w:val="24"/>
        </w:rPr>
      </w:pPr>
    </w:p>
    <w:p w:rsidR="00E17CB2" w:rsidRDefault="00E17CB2" w:rsidP="00535A52">
      <w:pPr>
        <w:spacing w:after="0" w:line="480" w:lineRule="auto"/>
        <w:ind w:firstLine="720"/>
        <w:contextualSpacing/>
        <w:rPr>
          <w:rFonts w:ascii="Times New Roman" w:hAnsi="Times New Roman" w:cs="Times New Roman"/>
          <w:sz w:val="24"/>
          <w:szCs w:val="24"/>
        </w:rPr>
      </w:pPr>
    </w:p>
    <w:p w:rsidR="002F197E" w:rsidRDefault="00081C7A">
      <w:pPr>
        <w:rPr>
          <w:rFonts w:ascii="Times New Roman" w:hAnsi="Times New Roman" w:cs="Times New Roman"/>
          <w:sz w:val="24"/>
          <w:szCs w:val="24"/>
        </w:rPr>
      </w:pPr>
      <w:r>
        <w:rPr>
          <w:rFonts w:ascii="Times New Roman" w:hAnsi="Times New Roman" w:cs="Times New Roman"/>
          <w:sz w:val="24"/>
          <w:szCs w:val="24"/>
        </w:rPr>
        <w:br w:type="page"/>
      </w:r>
    </w:p>
    <w:p w:rsidR="00E17CB2" w:rsidRDefault="00081C7A" w:rsidP="002F197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Wilhelm Wundt</w:t>
      </w:r>
    </w:p>
    <w:p w:rsidR="00D42073" w:rsidRPr="00535A52" w:rsidRDefault="001977FD" w:rsidP="00535A5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Wilhelm Wundt was a</w:t>
      </w:r>
      <w:r w:rsidR="00081C7A" w:rsidRPr="00535A52">
        <w:rPr>
          <w:rFonts w:ascii="Times New Roman" w:hAnsi="Times New Roman" w:cs="Times New Roman"/>
          <w:sz w:val="24"/>
          <w:szCs w:val="24"/>
        </w:rPr>
        <w:t xml:space="preserve"> 19</w:t>
      </w:r>
      <w:r w:rsidR="00081C7A" w:rsidRPr="00535A52">
        <w:rPr>
          <w:rFonts w:ascii="Times New Roman" w:hAnsi="Times New Roman" w:cs="Times New Roman"/>
          <w:sz w:val="24"/>
          <w:szCs w:val="24"/>
          <w:vertAlign w:val="superscript"/>
        </w:rPr>
        <w:t>th</w:t>
      </w:r>
      <w:r w:rsidR="002F197E">
        <w:rPr>
          <w:rFonts w:ascii="Times New Roman" w:hAnsi="Times New Roman" w:cs="Times New Roman"/>
          <w:sz w:val="24"/>
          <w:szCs w:val="24"/>
        </w:rPr>
        <w:t xml:space="preserve">-century </w:t>
      </w:r>
      <w:r>
        <w:rPr>
          <w:rFonts w:ascii="Times New Roman" w:hAnsi="Times New Roman" w:cs="Times New Roman"/>
          <w:sz w:val="24"/>
          <w:szCs w:val="24"/>
        </w:rPr>
        <w:t>psychologist</w:t>
      </w:r>
      <w:r w:rsidR="002F197E">
        <w:rPr>
          <w:rFonts w:ascii="Times New Roman" w:hAnsi="Times New Roman" w:cs="Times New Roman"/>
          <w:sz w:val="24"/>
          <w:szCs w:val="24"/>
        </w:rPr>
        <w:t xml:space="preserve"> who</w:t>
      </w:r>
      <w:r w:rsidR="00081C7A" w:rsidRPr="00535A52">
        <w:rPr>
          <w:rFonts w:ascii="Times New Roman" w:hAnsi="Times New Roman" w:cs="Times New Roman"/>
          <w:sz w:val="24"/>
          <w:szCs w:val="24"/>
        </w:rPr>
        <w:t xml:space="preserve"> developed the concept of experimental psychology and is therefore listed among th</w:t>
      </w:r>
      <w:r>
        <w:rPr>
          <w:rFonts w:ascii="Times New Roman" w:hAnsi="Times New Roman" w:cs="Times New Roman"/>
          <w:sz w:val="24"/>
          <w:szCs w:val="24"/>
        </w:rPr>
        <w:t xml:space="preserve">e fathers of psychology. The psychologist was </w:t>
      </w:r>
      <w:r w:rsidR="00081C7A" w:rsidRPr="00535A52">
        <w:rPr>
          <w:rFonts w:ascii="Times New Roman" w:hAnsi="Times New Roman" w:cs="Times New Roman"/>
          <w:sz w:val="24"/>
          <w:szCs w:val="24"/>
        </w:rPr>
        <w:t xml:space="preserve">born in 1832, at Baden </w:t>
      </w:r>
      <w:r w:rsidR="002F197E">
        <w:rPr>
          <w:rFonts w:ascii="Times New Roman" w:hAnsi="Times New Roman" w:cs="Times New Roman"/>
          <w:sz w:val="24"/>
          <w:szCs w:val="24"/>
        </w:rPr>
        <w:t xml:space="preserve">Germany to a Lutheran leader. </w:t>
      </w:r>
      <w:r w:rsidR="00081C7A" w:rsidRPr="00535A52">
        <w:rPr>
          <w:rFonts w:ascii="Times New Roman" w:hAnsi="Times New Roman" w:cs="Times New Roman"/>
          <w:sz w:val="24"/>
          <w:szCs w:val="24"/>
        </w:rPr>
        <w:t>He chose a medicine career where he attended the Tubingen University, but due to poor perfor</w:t>
      </w:r>
      <w:r w:rsidR="002F197E">
        <w:rPr>
          <w:rFonts w:ascii="Times New Roman" w:hAnsi="Times New Roman" w:cs="Times New Roman"/>
          <w:sz w:val="24"/>
          <w:szCs w:val="24"/>
        </w:rPr>
        <w:t xml:space="preserve">mance, he left one year later. </w:t>
      </w:r>
      <w:r w:rsidR="00081C7A" w:rsidRPr="00535A52">
        <w:rPr>
          <w:rFonts w:ascii="Times New Roman" w:hAnsi="Times New Roman" w:cs="Times New Roman"/>
          <w:sz w:val="24"/>
          <w:szCs w:val="24"/>
        </w:rPr>
        <w:t>A few years later, the father died, which might have motivated him to work hard because, in 1855, he l</w:t>
      </w:r>
      <w:r>
        <w:rPr>
          <w:rFonts w:ascii="Times New Roman" w:hAnsi="Times New Roman" w:cs="Times New Roman"/>
          <w:sz w:val="24"/>
          <w:szCs w:val="24"/>
        </w:rPr>
        <w:t xml:space="preserve">eft Heidelberg University </w:t>
      </w:r>
      <w:r w:rsidRPr="00535A52">
        <w:rPr>
          <w:rFonts w:ascii="Times New Roman" w:hAnsi="Times New Roman" w:cs="Times New Roman"/>
          <w:sz w:val="24"/>
          <w:szCs w:val="24"/>
        </w:rPr>
        <w:t>with</w:t>
      </w:r>
      <w:r w:rsidR="00081C7A" w:rsidRPr="00535A52">
        <w:rPr>
          <w:rFonts w:ascii="Times New Roman" w:hAnsi="Times New Roman" w:cs="Times New Roman"/>
          <w:sz w:val="24"/>
          <w:szCs w:val="24"/>
        </w:rPr>
        <w:t xml:space="preserve"> a master's </w:t>
      </w:r>
      <w:r w:rsidRPr="00535A52">
        <w:rPr>
          <w:rFonts w:ascii="Times New Roman" w:hAnsi="Times New Roman" w:cs="Times New Roman"/>
          <w:sz w:val="24"/>
          <w:szCs w:val="24"/>
        </w:rPr>
        <w:t>grade</w:t>
      </w:r>
      <w:r w:rsidR="00081C7A" w:rsidRPr="00535A52">
        <w:rPr>
          <w:rFonts w:ascii="Times New Roman" w:hAnsi="Times New Roman" w:cs="Times New Roman"/>
          <w:sz w:val="24"/>
          <w:szCs w:val="24"/>
        </w:rPr>
        <w:t xml:space="preserve"> in the same career. After graduation, Wundt continued studies at the University of Berlin. </w:t>
      </w:r>
      <w:r w:rsidR="008D11C0" w:rsidRPr="00535A52">
        <w:rPr>
          <w:rFonts w:ascii="Times New Roman" w:hAnsi="Times New Roman" w:cs="Times New Roman"/>
          <w:sz w:val="24"/>
          <w:szCs w:val="24"/>
        </w:rPr>
        <w:t>In 1857</w:t>
      </w:r>
      <w:r w:rsidR="00081C7A" w:rsidRPr="00535A52">
        <w:rPr>
          <w:rFonts w:ascii="Times New Roman" w:hAnsi="Times New Roman" w:cs="Times New Roman"/>
          <w:sz w:val="24"/>
          <w:szCs w:val="24"/>
        </w:rPr>
        <w:t>, he</w:t>
      </w:r>
      <w:r>
        <w:rPr>
          <w:rFonts w:ascii="Times New Roman" w:hAnsi="Times New Roman" w:cs="Times New Roman"/>
          <w:sz w:val="24"/>
          <w:szCs w:val="24"/>
        </w:rPr>
        <w:t xml:space="preserve"> became an instructor</w:t>
      </w:r>
      <w:r w:rsidR="008D11C0" w:rsidRPr="00535A52">
        <w:rPr>
          <w:rFonts w:ascii="Times New Roman" w:hAnsi="Times New Roman" w:cs="Times New Roman"/>
          <w:sz w:val="24"/>
          <w:szCs w:val="24"/>
        </w:rPr>
        <w:t xml:space="preserve"> </w:t>
      </w:r>
      <w:r w:rsidR="00081C7A" w:rsidRPr="00535A52">
        <w:rPr>
          <w:rFonts w:ascii="Times New Roman" w:hAnsi="Times New Roman" w:cs="Times New Roman"/>
          <w:sz w:val="24"/>
          <w:szCs w:val="24"/>
        </w:rPr>
        <w:t>at Heidelberg</w:t>
      </w:r>
      <w:r w:rsidR="008D11C0" w:rsidRPr="00535A52">
        <w:rPr>
          <w:rFonts w:ascii="Times New Roman" w:hAnsi="Times New Roman" w:cs="Times New Roman"/>
          <w:sz w:val="24"/>
          <w:szCs w:val="24"/>
        </w:rPr>
        <w:t xml:space="preserve"> University </w:t>
      </w:r>
      <w:r w:rsidR="00081C7A" w:rsidRPr="00535A52">
        <w:rPr>
          <w:rFonts w:ascii="Times New Roman" w:hAnsi="Times New Roman" w:cs="Times New Roman"/>
          <w:sz w:val="24"/>
          <w:szCs w:val="24"/>
        </w:rPr>
        <w:t>as well as</w:t>
      </w:r>
      <w:r w:rsidR="008D11C0" w:rsidRPr="00535A52">
        <w:rPr>
          <w:rFonts w:ascii="Times New Roman" w:hAnsi="Times New Roman" w:cs="Times New Roman"/>
          <w:sz w:val="24"/>
          <w:szCs w:val="24"/>
        </w:rPr>
        <w:t xml:space="preserve"> a laboratory </w:t>
      </w:r>
      <w:r w:rsidRPr="00535A52">
        <w:rPr>
          <w:rFonts w:ascii="Times New Roman" w:hAnsi="Times New Roman" w:cs="Times New Roman"/>
          <w:sz w:val="24"/>
          <w:szCs w:val="24"/>
        </w:rPr>
        <w:t>supporter</w:t>
      </w:r>
      <w:r w:rsidR="008D11C0" w:rsidRPr="00535A52">
        <w:rPr>
          <w:rFonts w:ascii="Times New Roman" w:hAnsi="Times New Roman" w:cs="Times New Roman"/>
          <w:sz w:val="24"/>
          <w:szCs w:val="24"/>
        </w:rPr>
        <w:t xml:space="preserve"> to Hermann Helmholtz</w:t>
      </w:r>
      <w:r w:rsidR="00081C7A" w:rsidRPr="00535A52">
        <w:rPr>
          <w:rFonts w:ascii="Times New Roman" w:hAnsi="Times New Roman" w:cs="Times New Roman"/>
          <w:sz w:val="24"/>
          <w:szCs w:val="24"/>
        </w:rPr>
        <w:t>, a</w:t>
      </w:r>
      <w:r w:rsidR="008D11C0" w:rsidRPr="00535A52">
        <w:rPr>
          <w:rFonts w:ascii="Times New Roman" w:hAnsi="Times New Roman" w:cs="Times New Roman"/>
          <w:sz w:val="24"/>
          <w:szCs w:val="24"/>
        </w:rPr>
        <w:t xml:space="preserve"> psychologist </w:t>
      </w:r>
      <w:r w:rsidR="00081C7A" w:rsidRPr="00535A52">
        <w:rPr>
          <w:rFonts w:ascii="Times New Roman" w:hAnsi="Times New Roman" w:cs="Times New Roman"/>
          <w:sz w:val="24"/>
          <w:szCs w:val="24"/>
        </w:rPr>
        <w:t>in the</w:t>
      </w:r>
      <w:r w:rsidR="008D11C0" w:rsidRPr="00535A52">
        <w:rPr>
          <w:rFonts w:ascii="Times New Roman" w:hAnsi="Times New Roman" w:cs="Times New Roman"/>
          <w:sz w:val="24"/>
          <w:szCs w:val="24"/>
        </w:rPr>
        <w:t xml:space="preserve"> institution. </w:t>
      </w:r>
    </w:p>
    <w:p w:rsidR="007A5B37"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t>In</w:t>
      </w:r>
      <w:r w:rsidR="008D11C0" w:rsidRPr="00535A52">
        <w:rPr>
          <w:rFonts w:ascii="Times New Roman" w:hAnsi="Times New Roman" w:cs="Times New Roman"/>
          <w:sz w:val="24"/>
          <w:szCs w:val="24"/>
        </w:rPr>
        <w:t xml:space="preserve"> 1862, </w:t>
      </w:r>
      <w:r w:rsidRPr="00535A52">
        <w:rPr>
          <w:rFonts w:ascii="Times New Roman" w:hAnsi="Times New Roman" w:cs="Times New Roman"/>
          <w:sz w:val="24"/>
          <w:szCs w:val="24"/>
        </w:rPr>
        <w:t>the scholar</w:t>
      </w:r>
      <w:r w:rsidR="001977FD">
        <w:rPr>
          <w:rFonts w:ascii="Times New Roman" w:hAnsi="Times New Roman" w:cs="Times New Roman"/>
          <w:sz w:val="24"/>
          <w:szCs w:val="24"/>
        </w:rPr>
        <w:t xml:space="preserve"> taught the original psychology class on science. In the same period</w:t>
      </w:r>
      <w:r w:rsidR="008D11C0" w:rsidRPr="00535A52">
        <w:rPr>
          <w:rFonts w:ascii="Times New Roman" w:hAnsi="Times New Roman" w:cs="Times New Roman"/>
          <w:sz w:val="24"/>
          <w:szCs w:val="24"/>
        </w:rPr>
        <w:t xml:space="preserve">, Wundt came up with the </w:t>
      </w:r>
      <w:r w:rsidR="001977FD" w:rsidRPr="00535A52">
        <w:rPr>
          <w:rFonts w:ascii="Times New Roman" w:hAnsi="Times New Roman" w:cs="Times New Roman"/>
          <w:sz w:val="24"/>
          <w:szCs w:val="24"/>
        </w:rPr>
        <w:t>tentative</w:t>
      </w:r>
      <w:r w:rsidR="008D11C0" w:rsidRPr="00535A52">
        <w:rPr>
          <w:rFonts w:ascii="Times New Roman" w:hAnsi="Times New Roman" w:cs="Times New Roman"/>
          <w:sz w:val="24"/>
          <w:szCs w:val="24"/>
        </w:rPr>
        <w:t xml:space="preserve"> </w:t>
      </w:r>
      <w:r w:rsidRPr="00535A52">
        <w:rPr>
          <w:rFonts w:ascii="Times New Roman" w:hAnsi="Times New Roman" w:cs="Times New Roman"/>
          <w:sz w:val="24"/>
          <w:szCs w:val="24"/>
        </w:rPr>
        <w:t>psychology concept</w:t>
      </w:r>
      <w:r w:rsidR="008D11C0" w:rsidRPr="00535A52">
        <w:rPr>
          <w:rFonts w:ascii="Times New Roman" w:hAnsi="Times New Roman" w:cs="Times New Roman"/>
          <w:sz w:val="24"/>
          <w:szCs w:val="24"/>
        </w:rPr>
        <w:t xml:space="preserve"> in writing the book ‘</w:t>
      </w:r>
      <w:r w:rsidR="001977FD" w:rsidRPr="00535A52">
        <w:rPr>
          <w:rFonts w:ascii="Times New Roman" w:hAnsi="Times New Roman" w:cs="Times New Roman"/>
          <w:sz w:val="24"/>
          <w:szCs w:val="24"/>
        </w:rPr>
        <w:t>influences</w:t>
      </w:r>
      <w:r w:rsidR="008D11C0" w:rsidRPr="00535A52">
        <w:rPr>
          <w:rFonts w:ascii="Times New Roman" w:hAnsi="Times New Roman" w:cs="Times New Roman"/>
          <w:sz w:val="24"/>
          <w:szCs w:val="24"/>
        </w:rPr>
        <w:t xml:space="preserve"> to the theory of sensory perception</w:t>
      </w:r>
      <w:r w:rsidR="003C5B8B">
        <w:rPr>
          <w:rFonts w:ascii="Times New Roman" w:hAnsi="Times New Roman" w:cs="Times New Roman"/>
          <w:sz w:val="24"/>
          <w:szCs w:val="24"/>
        </w:rPr>
        <w:t>’ (</w:t>
      </w:r>
      <w:proofErr w:type="spellStart"/>
      <w:r w:rsidR="00B6630B">
        <w:rPr>
          <w:rFonts w:ascii="Times New Roman" w:hAnsi="Times New Roman" w:cs="Times New Roman"/>
          <w:color w:val="222222"/>
          <w:sz w:val="24"/>
          <w:szCs w:val="24"/>
          <w:shd w:val="clear" w:color="auto" w:fill="FFFFFF"/>
        </w:rPr>
        <w:t>Araujo</w:t>
      </w:r>
      <w:proofErr w:type="spellEnd"/>
      <w:r w:rsidR="00B6630B">
        <w:rPr>
          <w:rFonts w:ascii="Times New Roman" w:hAnsi="Times New Roman" w:cs="Times New Roman"/>
          <w:color w:val="222222"/>
          <w:sz w:val="24"/>
          <w:szCs w:val="24"/>
          <w:shd w:val="clear" w:color="auto" w:fill="FFFFFF"/>
        </w:rPr>
        <w:t xml:space="preserve">, </w:t>
      </w:r>
      <w:r w:rsidR="003C5B8B" w:rsidRPr="003C5B8B">
        <w:rPr>
          <w:rFonts w:ascii="Times New Roman" w:hAnsi="Times New Roman" w:cs="Times New Roman"/>
          <w:color w:val="222222"/>
          <w:sz w:val="24"/>
          <w:szCs w:val="24"/>
          <w:shd w:val="clear" w:color="auto" w:fill="FFFFFF"/>
        </w:rPr>
        <w:t xml:space="preserve">2016). </w:t>
      </w:r>
      <w:r w:rsidRPr="00535A52">
        <w:rPr>
          <w:rFonts w:ascii="Times New Roman" w:hAnsi="Times New Roman" w:cs="Times New Roman"/>
          <w:sz w:val="24"/>
          <w:szCs w:val="24"/>
        </w:rPr>
        <w:t>By</w:t>
      </w:r>
      <w:r w:rsidR="008D11C0" w:rsidRPr="00535A52">
        <w:rPr>
          <w:rFonts w:ascii="Times New Roman" w:hAnsi="Times New Roman" w:cs="Times New Roman"/>
          <w:sz w:val="24"/>
          <w:szCs w:val="24"/>
        </w:rPr>
        <w:t xml:space="preserve"> 1864</w:t>
      </w:r>
      <w:r w:rsidRPr="00535A52">
        <w:rPr>
          <w:rFonts w:ascii="Times New Roman" w:hAnsi="Times New Roman" w:cs="Times New Roman"/>
          <w:sz w:val="24"/>
          <w:szCs w:val="24"/>
        </w:rPr>
        <w:t>, he</w:t>
      </w:r>
      <w:r w:rsidR="008D11C0" w:rsidRPr="00535A52">
        <w:rPr>
          <w:rFonts w:ascii="Times New Roman" w:hAnsi="Times New Roman" w:cs="Times New Roman"/>
          <w:sz w:val="24"/>
          <w:szCs w:val="24"/>
        </w:rPr>
        <w:t xml:space="preserve"> had become an expert after being</w:t>
      </w:r>
      <w:r w:rsidR="002F197E">
        <w:rPr>
          <w:rFonts w:ascii="Times New Roman" w:hAnsi="Times New Roman" w:cs="Times New Roman"/>
          <w:sz w:val="24"/>
          <w:szCs w:val="24"/>
        </w:rPr>
        <w:t xml:space="preserve"> </w:t>
      </w:r>
      <w:r w:rsidR="008D11C0" w:rsidRPr="00535A52">
        <w:rPr>
          <w:rFonts w:ascii="Times New Roman" w:hAnsi="Times New Roman" w:cs="Times New Roman"/>
          <w:sz w:val="24"/>
          <w:szCs w:val="24"/>
        </w:rPr>
        <w:t>assistance which motivated him to explore neuropsychology.</w:t>
      </w:r>
      <w:r w:rsidR="00E00BA6" w:rsidRPr="00535A52">
        <w:rPr>
          <w:rFonts w:ascii="Times New Roman" w:hAnsi="Times New Roman" w:cs="Times New Roman"/>
          <w:sz w:val="24"/>
          <w:szCs w:val="24"/>
        </w:rPr>
        <w:t xml:space="preserve"> Ten years later, the scholar published the book 'principles of physiological psychology,' which expanded the discipline's theories explained in the previous book. In</w:t>
      </w:r>
      <w:r w:rsidR="001977FD">
        <w:rPr>
          <w:rFonts w:ascii="Times New Roman" w:hAnsi="Times New Roman" w:cs="Times New Roman"/>
          <w:sz w:val="24"/>
          <w:szCs w:val="24"/>
        </w:rPr>
        <w:t xml:space="preserve"> 1875, Wundt became a philosophy lecturer</w:t>
      </w:r>
      <w:r w:rsidR="00E00BA6" w:rsidRPr="00535A52">
        <w:rPr>
          <w:rFonts w:ascii="Times New Roman" w:hAnsi="Times New Roman" w:cs="Times New Roman"/>
          <w:sz w:val="24"/>
          <w:szCs w:val="24"/>
        </w:rPr>
        <w:t xml:space="preserve"> at Leipzig University. In 1881, he started writing psychological research journals, like the popularly known as 'philosophical studies.' Henceforth, the scholar became famous in writing articles and books in the field of psychology. </w:t>
      </w:r>
    </w:p>
    <w:p w:rsidR="00871064"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t>Wundt’s contribution to psychology discipline began in 1879, where he established the Institute of Experimental Psychology in Germany. It was the original laboratory in the field, which makes him considered as the father of modern psychology, th</w:t>
      </w:r>
      <w:r w:rsidR="000B7A7B">
        <w:rPr>
          <w:rFonts w:ascii="Times New Roman" w:hAnsi="Times New Roman" w:cs="Times New Roman"/>
          <w:sz w:val="24"/>
          <w:szCs w:val="24"/>
        </w:rPr>
        <w:t>ough controversies are evident (</w:t>
      </w:r>
      <w:proofErr w:type="spellStart"/>
      <w:r w:rsidR="00B6630B">
        <w:rPr>
          <w:rFonts w:ascii="Times New Roman" w:hAnsi="Times New Roman" w:cs="Times New Roman"/>
          <w:color w:val="222222"/>
          <w:sz w:val="24"/>
          <w:szCs w:val="24"/>
          <w:shd w:val="clear" w:color="auto" w:fill="FFFFFF"/>
        </w:rPr>
        <w:t>Araujo</w:t>
      </w:r>
      <w:proofErr w:type="spellEnd"/>
      <w:r w:rsidR="00B6630B">
        <w:rPr>
          <w:rFonts w:ascii="Times New Roman" w:hAnsi="Times New Roman" w:cs="Times New Roman"/>
          <w:color w:val="222222"/>
          <w:sz w:val="24"/>
          <w:szCs w:val="24"/>
          <w:shd w:val="clear" w:color="auto" w:fill="FFFFFF"/>
        </w:rPr>
        <w:t xml:space="preserve">, </w:t>
      </w:r>
      <w:r w:rsidR="000B7A7B" w:rsidRPr="003C5B8B">
        <w:rPr>
          <w:rFonts w:ascii="Times New Roman" w:hAnsi="Times New Roman" w:cs="Times New Roman"/>
          <w:color w:val="222222"/>
          <w:sz w:val="24"/>
          <w:szCs w:val="24"/>
          <w:shd w:val="clear" w:color="auto" w:fill="FFFFFF"/>
        </w:rPr>
        <w:t xml:space="preserve">2016). </w:t>
      </w:r>
      <w:r w:rsidRPr="00535A52">
        <w:rPr>
          <w:rFonts w:ascii="Times New Roman" w:hAnsi="Times New Roman" w:cs="Times New Roman"/>
          <w:sz w:val="24"/>
          <w:szCs w:val="24"/>
        </w:rPr>
        <w:t xml:space="preserve">The lab was essential in separating psychology and philosophy, which had been studied as a </w:t>
      </w:r>
      <w:r w:rsidR="002F197E">
        <w:rPr>
          <w:rFonts w:ascii="Times New Roman" w:hAnsi="Times New Roman" w:cs="Times New Roman"/>
          <w:sz w:val="24"/>
          <w:szCs w:val="24"/>
        </w:rPr>
        <w:t xml:space="preserve">single discipline before. </w:t>
      </w:r>
      <w:r w:rsidRPr="00535A52">
        <w:rPr>
          <w:rFonts w:ascii="Times New Roman" w:hAnsi="Times New Roman" w:cs="Times New Roman"/>
          <w:sz w:val="24"/>
          <w:szCs w:val="24"/>
        </w:rPr>
        <w:t xml:space="preserve">It gave the chance to explore the mind more profoundly by emphasizing objective measurement and control. </w:t>
      </w:r>
      <w:r w:rsidR="00F0169E" w:rsidRPr="00535A52">
        <w:rPr>
          <w:rFonts w:ascii="Times New Roman" w:hAnsi="Times New Roman" w:cs="Times New Roman"/>
          <w:sz w:val="24"/>
          <w:szCs w:val="24"/>
        </w:rPr>
        <w:t xml:space="preserve">The lab became </w:t>
      </w:r>
      <w:r w:rsidR="00F0169E" w:rsidRPr="00535A52">
        <w:rPr>
          <w:rFonts w:ascii="Times New Roman" w:hAnsi="Times New Roman" w:cs="Times New Roman"/>
          <w:sz w:val="24"/>
          <w:szCs w:val="24"/>
        </w:rPr>
        <w:lastRenderedPageBreak/>
        <w:t xml:space="preserve">popular for not only psychologists and philosophers in Germany, </w:t>
      </w:r>
      <w:r w:rsidR="002F197E">
        <w:rPr>
          <w:rFonts w:ascii="Times New Roman" w:hAnsi="Times New Roman" w:cs="Times New Roman"/>
          <w:sz w:val="24"/>
          <w:szCs w:val="24"/>
        </w:rPr>
        <w:t xml:space="preserve">but also America and Britain. </w:t>
      </w:r>
      <w:r w:rsidR="00F0169E" w:rsidRPr="00535A52">
        <w:rPr>
          <w:rFonts w:ascii="Times New Roman" w:hAnsi="Times New Roman" w:cs="Times New Roman"/>
          <w:sz w:val="24"/>
          <w:szCs w:val="24"/>
        </w:rPr>
        <w:t>The organizations established afterward were influenced by the Wundt model, indicati</w:t>
      </w:r>
      <w:r w:rsidR="002F197E">
        <w:rPr>
          <w:rFonts w:ascii="Times New Roman" w:hAnsi="Times New Roman" w:cs="Times New Roman"/>
          <w:sz w:val="24"/>
          <w:szCs w:val="24"/>
        </w:rPr>
        <w:t xml:space="preserve">ng that they found it reliable. </w:t>
      </w:r>
      <w:r w:rsidR="00526290" w:rsidRPr="00535A52">
        <w:rPr>
          <w:rFonts w:ascii="Times New Roman" w:hAnsi="Times New Roman" w:cs="Times New Roman"/>
          <w:sz w:val="24"/>
          <w:szCs w:val="24"/>
        </w:rPr>
        <w:t xml:space="preserve">Considering that Wundt’s </w:t>
      </w:r>
      <w:r w:rsidR="001977FD" w:rsidRPr="00535A52">
        <w:rPr>
          <w:rFonts w:ascii="Times New Roman" w:hAnsi="Times New Roman" w:cs="Times New Roman"/>
          <w:sz w:val="24"/>
          <w:szCs w:val="24"/>
        </w:rPr>
        <w:t>training</w:t>
      </w:r>
      <w:r w:rsidR="00526290" w:rsidRPr="00535A52">
        <w:rPr>
          <w:rFonts w:ascii="Times New Roman" w:hAnsi="Times New Roman" w:cs="Times New Roman"/>
          <w:sz w:val="24"/>
          <w:szCs w:val="24"/>
        </w:rPr>
        <w:t xml:space="preserve"> was in physiology, all the activities in th</w:t>
      </w:r>
      <w:r w:rsidR="002F197E">
        <w:rPr>
          <w:rFonts w:ascii="Times New Roman" w:hAnsi="Times New Roman" w:cs="Times New Roman"/>
          <w:sz w:val="24"/>
          <w:szCs w:val="24"/>
        </w:rPr>
        <w:t xml:space="preserve">e lab relate to the discipline. </w:t>
      </w:r>
      <w:r w:rsidR="00526290" w:rsidRPr="00535A52">
        <w:rPr>
          <w:rFonts w:ascii="Times New Roman" w:hAnsi="Times New Roman" w:cs="Times New Roman"/>
          <w:sz w:val="24"/>
          <w:szCs w:val="24"/>
        </w:rPr>
        <w:t>For example, participants in the lab were exposed to light and were to provide reports concerning their sensations.</w:t>
      </w:r>
    </w:p>
    <w:p w:rsidR="00526290"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t xml:space="preserve">The chief aim of developing the institute was to determine thoughts and sensations and later </w:t>
      </w:r>
      <w:r w:rsidR="001977FD" w:rsidRPr="00535A52">
        <w:rPr>
          <w:rFonts w:ascii="Times New Roman" w:hAnsi="Times New Roman" w:cs="Times New Roman"/>
          <w:sz w:val="24"/>
          <w:szCs w:val="24"/>
        </w:rPr>
        <w:t>scrutinize</w:t>
      </w:r>
      <w:r w:rsidRPr="00535A52">
        <w:rPr>
          <w:rFonts w:ascii="Times New Roman" w:hAnsi="Times New Roman" w:cs="Times New Roman"/>
          <w:sz w:val="24"/>
          <w:szCs w:val="24"/>
        </w:rPr>
        <w:t xml:space="preserve"> their </w:t>
      </w:r>
      <w:r w:rsidR="001977FD" w:rsidRPr="00535A52">
        <w:rPr>
          <w:rFonts w:ascii="Times New Roman" w:hAnsi="Times New Roman" w:cs="Times New Roman"/>
          <w:sz w:val="24"/>
          <w:szCs w:val="24"/>
        </w:rPr>
        <w:t>fundamentals</w:t>
      </w:r>
      <w:r w:rsidRPr="00535A52">
        <w:rPr>
          <w:rFonts w:ascii="Times New Roman" w:hAnsi="Times New Roman" w:cs="Times New Roman"/>
          <w:sz w:val="24"/>
          <w:szCs w:val="24"/>
        </w:rPr>
        <w:t xml:space="preserve">. It is for this reason that the scholar's school of psychology is named voluntarism as it emphasized </w:t>
      </w:r>
      <w:r w:rsidR="000B7A7B">
        <w:rPr>
          <w:rFonts w:ascii="Times New Roman" w:hAnsi="Times New Roman" w:cs="Times New Roman"/>
          <w:sz w:val="24"/>
          <w:szCs w:val="24"/>
        </w:rPr>
        <w:t>minds organization (</w:t>
      </w:r>
      <w:proofErr w:type="spellStart"/>
      <w:r w:rsidR="00B6630B">
        <w:rPr>
          <w:rFonts w:ascii="Times New Roman" w:hAnsi="Times New Roman" w:cs="Times New Roman"/>
          <w:color w:val="222222"/>
          <w:sz w:val="24"/>
          <w:szCs w:val="24"/>
          <w:shd w:val="clear" w:color="auto" w:fill="FFFFFF"/>
        </w:rPr>
        <w:t>Brysbaert</w:t>
      </w:r>
      <w:proofErr w:type="spellEnd"/>
      <w:r w:rsidR="00B6630B">
        <w:rPr>
          <w:rFonts w:ascii="Times New Roman" w:hAnsi="Times New Roman" w:cs="Times New Roman"/>
          <w:color w:val="222222"/>
          <w:sz w:val="24"/>
          <w:szCs w:val="24"/>
          <w:shd w:val="clear" w:color="auto" w:fill="FFFFFF"/>
        </w:rPr>
        <w:t xml:space="preserve">, </w:t>
      </w:r>
      <w:r w:rsidR="002F197E">
        <w:rPr>
          <w:rFonts w:ascii="Times New Roman" w:hAnsi="Times New Roman" w:cs="Times New Roman"/>
          <w:color w:val="222222"/>
          <w:sz w:val="24"/>
          <w:szCs w:val="24"/>
          <w:shd w:val="clear" w:color="auto" w:fill="FFFFFF"/>
        </w:rPr>
        <w:t xml:space="preserve">2018). </w:t>
      </w:r>
      <w:r w:rsidRPr="00535A52">
        <w:rPr>
          <w:rFonts w:ascii="Times New Roman" w:hAnsi="Times New Roman" w:cs="Times New Roman"/>
          <w:sz w:val="24"/>
          <w:szCs w:val="24"/>
        </w:rPr>
        <w:t xml:space="preserve">The workload increased after the popularity of the lab, which led to Wundt training 186 psychology students who helped him in the institution. The students were not only maintaining, but some also developed their concepts. For example, the structuralism idea was initiated by Edward </w:t>
      </w:r>
      <w:proofErr w:type="spellStart"/>
      <w:r w:rsidRPr="00535A52">
        <w:rPr>
          <w:rFonts w:ascii="Times New Roman" w:hAnsi="Times New Roman" w:cs="Times New Roman"/>
          <w:sz w:val="24"/>
          <w:szCs w:val="24"/>
        </w:rPr>
        <w:t>Titchener</w:t>
      </w:r>
      <w:proofErr w:type="spellEnd"/>
      <w:r w:rsidRPr="00535A52">
        <w:rPr>
          <w:rFonts w:ascii="Times New Roman" w:hAnsi="Times New Roman" w:cs="Times New Roman"/>
          <w:sz w:val="24"/>
          <w:szCs w:val="24"/>
        </w:rPr>
        <w:t xml:space="preserve">, one of his learners. The thought gave more ideas regarding human mind elements. Moreover, Wundt wanted to explore the human mind using introspection as he believed in reductionism. </w:t>
      </w:r>
      <w:r w:rsidR="00AC1E93" w:rsidRPr="00535A52">
        <w:rPr>
          <w:rFonts w:ascii="Times New Roman" w:hAnsi="Times New Roman" w:cs="Times New Roman"/>
          <w:sz w:val="24"/>
          <w:szCs w:val="24"/>
        </w:rPr>
        <w:t xml:space="preserve">It refers to the claim that consciousness would be divided into several essential elements, without altering with all the properties as a </w:t>
      </w:r>
      <w:r w:rsidR="001977FD" w:rsidRPr="00535A52">
        <w:rPr>
          <w:rFonts w:ascii="Times New Roman" w:hAnsi="Times New Roman" w:cs="Times New Roman"/>
          <w:sz w:val="24"/>
          <w:szCs w:val="24"/>
        </w:rPr>
        <w:t>piece</w:t>
      </w:r>
      <w:r w:rsidR="00AC1E93" w:rsidRPr="00535A52">
        <w:rPr>
          <w:rFonts w:ascii="Times New Roman" w:hAnsi="Times New Roman" w:cs="Times New Roman"/>
          <w:sz w:val="24"/>
          <w:szCs w:val="24"/>
        </w:rPr>
        <w:t>.</w:t>
      </w:r>
    </w:p>
    <w:p w:rsidR="00AC1E93"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t xml:space="preserve">Wundt </w:t>
      </w:r>
      <w:r w:rsidR="001977FD" w:rsidRPr="00535A52">
        <w:rPr>
          <w:rFonts w:ascii="Times New Roman" w:hAnsi="Times New Roman" w:cs="Times New Roman"/>
          <w:sz w:val="24"/>
          <w:szCs w:val="24"/>
        </w:rPr>
        <w:t>alleged</w:t>
      </w:r>
      <w:r w:rsidRPr="00535A52">
        <w:rPr>
          <w:rFonts w:ascii="Times New Roman" w:hAnsi="Times New Roman" w:cs="Times New Roman"/>
          <w:sz w:val="24"/>
          <w:szCs w:val="24"/>
        </w:rPr>
        <w:t xml:space="preserve"> that conscious mental status would be scientifically analyzed </w:t>
      </w:r>
      <w:r w:rsidR="001977FD" w:rsidRPr="00535A52">
        <w:rPr>
          <w:rFonts w:ascii="Times New Roman" w:hAnsi="Times New Roman" w:cs="Times New Roman"/>
          <w:sz w:val="24"/>
          <w:szCs w:val="24"/>
        </w:rPr>
        <w:t>by</w:t>
      </w:r>
      <w:r w:rsidRPr="00535A52">
        <w:rPr>
          <w:rFonts w:ascii="Times New Roman" w:hAnsi="Times New Roman" w:cs="Times New Roman"/>
          <w:sz w:val="24"/>
          <w:szCs w:val="24"/>
        </w:rPr>
        <w:t xml:space="preserve"> introspection. Notably, the idea was not casually developed but assessed through self-examinations. The trained psychologists were supposed to observe and analyze their interpretations and compare with experiences, to give insights into developing</w:t>
      </w:r>
      <w:r w:rsidR="002F197E">
        <w:rPr>
          <w:rFonts w:ascii="Times New Roman" w:hAnsi="Times New Roman" w:cs="Times New Roman"/>
          <w:sz w:val="24"/>
          <w:szCs w:val="24"/>
        </w:rPr>
        <w:t xml:space="preserve"> the conscious thought theory. </w:t>
      </w:r>
      <w:r w:rsidRPr="00535A52">
        <w:rPr>
          <w:rFonts w:ascii="Times New Roman" w:hAnsi="Times New Roman" w:cs="Times New Roman"/>
          <w:sz w:val="24"/>
          <w:szCs w:val="24"/>
        </w:rPr>
        <w:t>In doing this, they were offered stimulus like ticking metronome and afte</w:t>
      </w:r>
      <w:r w:rsidR="002F197E">
        <w:rPr>
          <w:rFonts w:ascii="Times New Roman" w:hAnsi="Times New Roman" w:cs="Times New Roman"/>
          <w:sz w:val="24"/>
          <w:szCs w:val="24"/>
        </w:rPr>
        <w:t xml:space="preserve">rward reflected on the lessons. </w:t>
      </w:r>
      <w:r w:rsidR="004E5BBB" w:rsidRPr="00535A52">
        <w:rPr>
          <w:rFonts w:ascii="Times New Roman" w:hAnsi="Times New Roman" w:cs="Times New Roman"/>
          <w:sz w:val="24"/>
          <w:szCs w:val="24"/>
        </w:rPr>
        <w:t xml:space="preserve">Similar incentives, surroundings, and guidelines were given to the students, which increased chances for reliable results. After the experience, they reported their thoughts and feelings, leading to the development of the view. </w:t>
      </w:r>
      <w:r w:rsidR="00B93296" w:rsidRPr="00535A52">
        <w:rPr>
          <w:rFonts w:ascii="Times New Roman" w:hAnsi="Times New Roman" w:cs="Times New Roman"/>
          <w:sz w:val="24"/>
          <w:szCs w:val="24"/>
        </w:rPr>
        <w:t xml:space="preserve">However, the introspection idea was not considered necessary in psychological experimentation after the </w:t>
      </w:r>
      <w:r w:rsidR="002F197E">
        <w:rPr>
          <w:rFonts w:ascii="Times New Roman" w:hAnsi="Times New Roman" w:cs="Times New Roman"/>
          <w:sz w:val="24"/>
          <w:szCs w:val="24"/>
        </w:rPr>
        <w:lastRenderedPageBreak/>
        <w:t xml:space="preserve">1920s. </w:t>
      </w:r>
      <w:r w:rsidR="00B93296" w:rsidRPr="00535A52">
        <w:rPr>
          <w:rFonts w:ascii="Times New Roman" w:hAnsi="Times New Roman" w:cs="Times New Roman"/>
          <w:sz w:val="24"/>
          <w:szCs w:val="24"/>
        </w:rPr>
        <w:t>The discovery was nevertheless crucial in proving that psychology was science as it could experiment.</w:t>
      </w:r>
    </w:p>
    <w:p w:rsidR="003E67B3"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t xml:space="preserve"> The discovery helped develop psychology as his research was under controlled state, named </w:t>
      </w:r>
      <w:r w:rsidR="002F197E">
        <w:rPr>
          <w:rFonts w:ascii="Times New Roman" w:hAnsi="Times New Roman" w:cs="Times New Roman"/>
          <w:sz w:val="24"/>
          <w:szCs w:val="24"/>
        </w:rPr>
        <w:t xml:space="preserve">experimental approaches above. </w:t>
      </w:r>
      <w:r w:rsidRPr="00535A52">
        <w:rPr>
          <w:rFonts w:ascii="Times New Roman" w:hAnsi="Times New Roman" w:cs="Times New Roman"/>
          <w:sz w:val="24"/>
          <w:szCs w:val="24"/>
        </w:rPr>
        <w:t>It opened doors for other researchers, especially the behaviorists who used the experimentation method. Just like other scholars, Wundt's discovery has been opposed. For example, Skinner's approach insists that the introspection idea was not scientific because the results gotten are not subjective and cannot be therefore verified</w:t>
      </w:r>
      <w:r w:rsidR="00B6630B">
        <w:rPr>
          <w:rFonts w:ascii="Times New Roman" w:hAnsi="Times New Roman" w:cs="Times New Roman"/>
          <w:sz w:val="24"/>
          <w:szCs w:val="24"/>
        </w:rPr>
        <w:t xml:space="preserve"> </w:t>
      </w:r>
      <w:r w:rsidR="00B6630B">
        <w:rPr>
          <w:rFonts w:ascii="Times New Roman" w:hAnsi="Times New Roman" w:cs="Times New Roman"/>
          <w:sz w:val="24"/>
          <w:szCs w:val="24"/>
        </w:rPr>
        <w:t>(</w:t>
      </w:r>
      <w:proofErr w:type="spellStart"/>
      <w:r w:rsidR="00B6630B">
        <w:rPr>
          <w:rFonts w:ascii="Times New Roman" w:hAnsi="Times New Roman" w:cs="Times New Roman"/>
          <w:color w:val="222222"/>
          <w:sz w:val="24"/>
          <w:szCs w:val="24"/>
          <w:shd w:val="clear" w:color="auto" w:fill="FFFFFF"/>
        </w:rPr>
        <w:t>Araujo</w:t>
      </w:r>
      <w:proofErr w:type="spellEnd"/>
      <w:r w:rsidR="00B6630B">
        <w:rPr>
          <w:rFonts w:ascii="Times New Roman" w:hAnsi="Times New Roman" w:cs="Times New Roman"/>
          <w:color w:val="222222"/>
          <w:sz w:val="24"/>
          <w:szCs w:val="24"/>
          <w:shd w:val="clear" w:color="auto" w:fill="FFFFFF"/>
        </w:rPr>
        <w:t xml:space="preserve">, </w:t>
      </w:r>
      <w:r w:rsidR="00B6630B" w:rsidRPr="003C5B8B">
        <w:rPr>
          <w:rFonts w:ascii="Times New Roman" w:hAnsi="Times New Roman" w:cs="Times New Roman"/>
          <w:color w:val="222222"/>
          <w:sz w:val="24"/>
          <w:szCs w:val="24"/>
          <w:shd w:val="clear" w:color="auto" w:fill="FFFFFF"/>
        </w:rPr>
        <w:t>2016)</w:t>
      </w:r>
      <w:r w:rsidR="00B6630B">
        <w:rPr>
          <w:rFonts w:ascii="Times New Roman" w:hAnsi="Times New Roman" w:cs="Times New Roman"/>
          <w:sz w:val="24"/>
          <w:szCs w:val="24"/>
        </w:rPr>
        <w:t>.</w:t>
      </w:r>
      <w:r w:rsidR="00E06FFC" w:rsidRPr="00535A52">
        <w:rPr>
          <w:rFonts w:ascii="Times New Roman" w:hAnsi="Times New Roman" w:cs="Times New Roman"/>
          <w:sz w:val="24"/>
          <w:szCs w:val="24"/>
        </w:rPr>
        <w:t xml:space="preserve"> Besides, Wundt explored the mental functioning area, especially in thoughts, images, and feelings. The exploration founded most of the aspects learned today, especially in cognitive psychology. It, therefore, implies that studies such as perceptual processes would not be there was it not for the scholar. Based on the works and influences of other scholars, Wundt is named as the </w:t>
      </w:r>
      <w:r w:rsidR="001977FD" w:rsidRPr="00535A52">
        <w:rPr>
          <w:rFonts w:ascii="Times New Roman" w:hAnsi="Times New Roman" w:cs="Times New Roman"/>
          <w:sz w:val="24"/>
          <w:szCs w:val="24"/>
        </w:rPr>
        <w:t>predecessor</w:t>
      </w:r>
      <w:r w:rsidR="00E06FFC" w:rsidRPr="00535A52">
        <w:rPr>
          <w:rFonts w:ascii="Times New Roman" w:hAnsi="Times New Roman" w:cs="Times New Roman"/>
          <w:sz w:val="24"/>
          <w:szCs w:val="24"/>
        </w:rPr>
        <w:t xml:space="preserve"> to experimental psychology. Nevertheless, he felt that the innovative concept was limited in scope, motivating the coming psychologists to conduct more researchers</w:t>
      </w:r>
      <w:r w:rsidR="00011191" w:rsidRPr="00535A52">
        <w:rPr>
          <w:rFonts w:ascii="Times New Roman" w:hAnsi="Times New Roman" w:cs="Times New Roman"/>
          <w:sz w:val="24"/>
          <w:szCs w:val="24"/>
        </w:rPr>
        <w:t xml:space="preserve"> to deepen knowledge.</w:t>
      </w:r>
    </w:p>
    <w:p w:rsidR="00011191"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t xml:space="preserve"> Wundt was also helpful </w:t>
      </w:r>
      <w:r w:rsidR="00F018CA" w:rsidRPr="00535A52">
        <w:rPr>
          <w:rFonts w:ascii="Times New Roman" w:hAnsi="Times New Roman" w:cs="Times New Roman"/>
          <w:sz w:val="24"/>
          <w:szCs w:val="24"/>
        </w:rPr>
        <w:t>in the</w:t>
      </w:r>
      <w:r w:rsidRPr="00535A52">
        <w:rPr>
          <w:rFonts w:ascii="Times New Roman" w:hAnsi="Times New Roman" w:cs="Times New Roman"/>
          <w:sz w:val="24"/>
          <w:szCs w:val="24"/>
        </w:rPr>
        <w:t xml:space="preserve"> psychology field, for he formed the basis for </w:t>
      </w:r>
      <w:proofErr w:type="spellStart"/>
      <w:r w:rsidRPr="00535A52">
        <w:rPr>
          <w:rFonts w:ascii="Times New Roman" w:hAnsi="Times New Roman" w:cs="Times New Roman"/>
          <w:sz w:val="24"/>
          <w:szCs w:val="24"/>
        </w:rPr>
        <w:t>Binet's</w:t>
      </w:r>
      <w:proofErr w:type="spellEnd"/>
      <w:r w:rsidRPr="00535A52">
        <w:rPr>
          <w:rFonts w:ascii="Times New Roman" w:hAnsi="Times New Roman" w:cs="Times New Roman"/>
          <w:sz w:val="24"/>
          <w:szCs w:val="24"/>
        </w:rPr>
        <w:t xml:space="preserve"> intelligence tool. After the scholar developed experimentation psychology, the French government passed a law </w:t>
      </w:r>
      <w:r w:rsidR="00F018CA" w:rsidRPr="00535A52">
        <w:rPr>
          <w:rFonts w:ascii="Times New Roman" w:hAnsi="Times New Roman" w:cs="Times New Roman"/>
          <w:sz w:val="24"/>
          <w:szCs w:val="24"/>
        </w:rPr>
        <w:t>requiring all</w:t>
      </w:r>
      <w:r w:rsidRPr="00535A52">
        <w:rPr>
          <w:rFonts w:ascii="Times New Roman" w:hAnsi="Times New Roman" w:cs="Times New Roman"/>
          <w:sz w:val="24"/>
          <w:szCs w:val="24"/>
        </w:rPr>
        <w:t xml:space="preserve"> children to access education. </w:t>
      </w:r>
      <w:r w:rsidR="008604D2" w:rsidRPr="00535A52">
        <w:rPr>
          <w:rFonts w:ascii="Times New Roman" w:hAnsi="Times New Roman" w:cs="Times New Roman"/>
          <w:sz w:val="24"/>
          <w:szCs w:val="24"/>
        </w:rPr>
        <w:t xml:space="preserve"> </w:t>
      </w:r>
      <w:r w:rsidR="004F41E3" w:rsidRPr="00535A52">
        <w:rPr>
          <w:rFonts w:ascii="Times New Roman" w:hAnsi="Times New Roman" w:cs="Times New Roman"/>
          <w:sz w:val="24"/>
          <w:szCs w:val="24"/>
        </w:rPr>
        <w:t>It</w:t>
      </w:r>
      <w:r w:rsidR="008604D2" w:rsidRPr="00535A52">
        <w:rPr>
          <w:rFonts w:ascii="Times New Roman" w:hAnsi="Times New Roman" w:cs="Times New Roman"/>
          <w:sz w:val="24"/>
          <w:szCs w:val="24"/>
        </w:rPr>
        <w:t xml:space="preserve"> became necessary to assess the kids who </w:t>
      </w:r>
      <w:r w:rsidR="004F41E3" w:rsidRPr="00535A52">
        <w:rPr>
          <w:rFonts w:ascii="Times New Roman" w:hAnsi="Times New Roman" w:cs="Times New Roman"/>
          <w:sz w:val="24"/>
          <w:szCs w:val="24"/>
        </w:rPr>
        <w:t>would need</w:t>
      </w:r>
      <w:r w:rsidR="008604D2" w:rsidRPr="00535A52">
        <w:rPr>
          <w:rFonts w:ascii="Times New Roman" w:hAnsi="Times New Roman" w:cs="Times New Roman"/>
          <w:sz w:val="24"/>
          <w:szCs w:val="24"/>
        </w:rPr>
        <w:t xml:space="preserve"> special </w:t>
      </w:r>
      <w:r w:rsidR="004F41E3" w:rsidRPr="00535A52">
        <w:rPr>
          <w:rFonts w:ascii="Times New Roman" w:hAnsi="Times New Roman" w:cs="Times New Roman"/>
          <w:sz w:val="24"/>
          <w:szCs w:val="24"/>
        </w:rPr>
        <w:t>education since</w:t>
      </w:r>
      <w:r w:rsidR="008604D2" w:rsidRPr="00535A52">
        <w:rPr>
          <w:rFonts w:ascii="Times New Roman" w:hAnsi="Times New Roman" w:cs="Times New Roman"/>
          <w:sz w:val="24"/>
          <w:szCs w:val="24"/>
        </w:rPr>
        <w:t xml:space="preserve"> Wundt’s ideas </w:t>
      </w:r>
      <w:r w:rsidR="004F41E3" w:rsidRPr="00535A52">
        <w:rPr>
          <w:rFonts w:ascii="Times New Roman" w:hAnsi="Times New Roman" w:cs="Times New Roman"/>
          <w:sz w:val="24"/>
          <w:szCs w:val="24"/>
        </w:rPr>
        <w:t>had spread</w:t>
      </w:r>
      <w:r w:rsidR="008604D2" w:rsidRPr="00535A52">
        <w:rPr>
          <w:rFonts w:ascii="Times New Roman" w:hAnsi="Times New Roman" w:cs="Times New Roman"/>
          <w:sz w:val="24"/>
          <w:szCs w:val="24"/>
        </w:rPr>
        <w:t xml:space="preserve">, they were used.  </w:t>
      </w:r>
      <w:proofErr w:type="spellStart"/>
      <w:r w:rsidR="004F41E3" w:rsidRPr="00535A52">
        <w:rPr>
          <w:rFonts w:ascii="Times New Roman" w:hAnsi="Times New Roman" w:cs="Times New Roman"/>
          <w:sz w:val="24"/>
          <w:szCs w:val="24"/>
        </w:rPr>
        <w:t>Binet</w:t>
      </w:r>
      <w:proofErr w:type="spellEnd"/>
      <w:r w:rsidR="008604D2" w:rsidRPr="00535A52">
        <w:rPr>
          <w:rFonts w:ascii="Times New Roman" w:hAnsi="Times New Roman" w:cs="Times New Roman"/>
          <w:sz w:val="24"/>
          <w:szCs w:val="24"/>
        </w:rPr>
        <w:t xml:space="preserve"> </w:t>
      </w:r>
      <w:r w:rsidR="004F41E3" w:rsidRPr="00535A52">
        <w:rPr>
          <w:rFonts w:ascii="Times New Roman" w:hAnsi="Times New Roman" w:cs="Times New Roman"/>
          <w:sz w:val="24"/>
          <w:szCs w:val="24"/>
        </w:rPr>
        <w:t>and Theodore</w:t>
      </w:r>
      <w:r w:rsidR="008604D2" w:rsidRPr="00535A52">
        <w:rPr>
          <w:rFonts w:ascii="Times New Roman" w:hAnsi="Times New Roman" w:cs="Times New Roman"/>
          <w:sz w:val="24"/>
          <w:szCs w:val="24"/>
        </w:rPr>
        <w:t xml:space="preserve"> Simon used the knowledge to develop </w:t>
      </w:r>
      <w:r w:rsidR="004F41E3" w:rsidRPr="00535A52">
        <w:rPr>
          <w:rFonts w:ascii="Times New Roman" w:hAnsi="Times New Roman" w:cs="Times New Roman"/>
          <w:sz w:val="24"/>
          <w:szCs w:val="24"/>
        </w:rPr>
        <w:t>questions to</w:t>
      </w:r>
      <w:r w:rsidR="008604D2" w:rsidRPr="00535A52">
        <w:rPr>
          <w:rFonts w:ascii="Times New Roman" w:hAnsi="Times New Roman" w:cs="Times New Roman"/>
          <w:sz w:val="24"/>
          <w:szCs w:val="24"/>
        </w:rPr>
        <w:t xml:space="preserve"> be used in schools in areas such as attention, memory as well as problem-solving. The questions helped </w:t>
      </w:r>
      <w:proofErr w:type="spellStart"/>
      <w:r w:rsidR="008604D2" w:rsidRPr="00535A52">
        <w:rPr>
          <w:rFonts w:ascii="Times New Roman" w:hAnsi="Times New Roman" w:cs="Times New Roman"/>
          <w:sz w:val="24"/>
          <w:szCs w:val="24"/>
        </w:rPr>
        <w:t>Binet</w:t>
      </w:r>
      <w:proofErr w:type="spellEnd"/>
      <w:r w:rsidR="008604D2" w:rsidRPr="00535A52">
        <w:rPr>
          <w:rFonts w:ascii="Times New Roman" w:hAnsi="Times New Roman" w:cs="Times New Roman"/>
          <w:sz w:val="24"/>
          <w:szCs w:val="24"/>
        </w:rPr>
        <w:t xml:space="preserve"> gain insights </w:t>
      </w:r>
      <w:r w:rsidR="004F41E3" w:rsidRPr="00535A52">
        <w:rPr>
          <w:rFonts w:ascii="Times New Roman" w:hAnsi="Times New Roman" w:cs="Times New Roman"/>
          <w:sz w:val="24"/>
          <w:szCs w:val="24"/>
        </w:rPr>
        <w:t>on predictors</w:t>
      </w:r>
      <w:r w:rsidR="008604D2" w:rsidRPr="00535A52">
        <w:rPr>
          <w:rFonts w:ascii="Times New Roman" w:hAnsi="Times New Roman" w:cs="Times New Roman"/>
          <w:sz w:val="24"/>
          <w:szCs w:val="24"/>
        </w:rPr>
        <w:t xml:space="preserve"> of school success, meeting the de</w:t>
      </w:r>
      <w:r w:rsidR="002F197E">
        <w:rPr>
          <w:rFonts w:ascii="Times New Roman" w:hAnsi="Times New Roman" w:cs="Times New Roman"/>
          <w:sz w:val="24"/>
          <w:szCs w:val="24"/>
        </w:rPr>
        <w:t xml:space="preserve">mand of the French government. </w:t>
      </w:r>
      <w:r w:rsidR="008604D2" w:rsidRPr="00535A52">
        <w:rPr>
          <w:rFonts w:ascii="Times New Roman" w:hAnsi="Times New Roman" w:cs="Times New Roman"/>
          <w:sz w:val="24"/>
          <w:szCs w:val="24"/>
        </w:rPr>
        <w:t xml:space="preserve">Wundt's ideas helped </w:t>
      </w:r>
      <w:proofErr w:type="spellStart"/>
      <w:r w:rsidR="004F41E3" w:rsidRPr="00535A52">
        <w:rPr>
          <w:rFonts w:ascii="Times New Roman" w:hAnsi="Times New Roman" w:cs="Times New Roman"/>
          <w:sz w:val="24"/>
          <w:szCs w:val="24"/>
        </w:rPr>
        <w:t>Binet</w:t>
      </w:r>
      <w:proofErr w:type="spellEnd"/>
      <w:r w:rsidR="004F41E3" w:rsidRPr="00535A52">
        <w:rPr>
          <w:rFonts w:ascii="Times New Roman" w:hAnsi="Times New Roman" w:cs="Times New Roman"/>
          <w:sz w:val="24"/>
          <w:szCs w:val="24"/>
        </w:rPr>
        <w:t xml:space="preserve"> notice</w:t>
      </w:r>
      <w:r w:rsidR="008604D2" w:rsidRPr="00535A52">
        <w:rPr>
          <w:rFonts w:ascii="Times New Roman" w:hAnsi="Times New Roman" w:cs="Times New Roman"/>
          <w:sz w:val="24"/>
          <w:szCs w:val="24"/>
        </w:rPr>
        <w:t xml:space="preserve"> that some kids </w:t>
      </w:r>
      <w:r w:rsidR="004F41E3" w:rsidRPr="00535A52">
        <w:rPr>
          <w:rFonts w:ascii="Times New Roman" w:hAnsi="Times New Roman" w:cs="Times New Roman"/>
          <w:sz w:val="24"/>
          <w:szCs w:val="24"/>
        </w:rPr>
        <w:t>answered particular</w:t>
      </w:r>
      <w:r w:rsidR="008604D2" w:rsidRPr="00535A52">
        <w:rPr>
          <w:rFonts w:ascii="Times New Roman" w:hAnsi="Times New Roman" w:cs="Times New Roman"/>
          <w:sz w:val="24"/>
          <w:szCs w:val="24"/>
        </w:rPr>
        <w:t xml:space="preserve"> questions while others did not. </w:t>
      </w:r>
      <w:r w:rsidR="004F41E3" w:rsidRPr="00535A52">
        <w:rPr>
          <w:rFonts w:ascii="Times New Roman" w:hAnsi="Times New Roman" w:cs="Times New Roman"/>
          <w:sz w:val="24"/>
          <w:szCs w:val="24"/>
        </w:rPr>
        <w:t>It is after the discovery it was concluded that mental age or intelligence was measurable with periods.</w:t>
      </w:r>
    </w:p>
    <w:p w:rsidR="004F41E3"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lastRenderedPageBreak/>
        <w:t xml:space="preserve">  </w:t>
      </w:r>
      <w:proofErr w:type="spellStart"/>
      <w:r w:rsidRPr="00535A52">
        <w:rPr>
          <w:rFonts w:ascii="Times New Roman" w:hAnsi="Times New Roman" w:cs="Times New Roman"/>
          <w:sz w:val="24"/>
          <w:szCs w:val="24"/>
        </w:rPr>
        <w:t>Binet's</w:t>
      </w:r>
      <w:proofErr w:type="spellEnd"/>
      <w:r w:rsidRPr="00535A52">
        <w:rPr>
          <w:rFonts w:ascii="Times New Roman" w:hAnsi="Times New Roman" w:cs="Times New Roman"/>
          <w:sz w:val="24"/>
          <w:szCs w:val="24"/>
        </w:rPr>
        <w:t xml:space="preserve"> intelligence test was the first tool for assessing people, and it is used even today. Notably, </w:t>
      </w:r>
      <w:proofErr w:type="spellStart"/>
      <w:r w:rsidRPr="00535A52">
        <w:rPr>
          <w:rFonts w:ascii="Times New Roman" w:hAnsi="Times New Roman" w:cs="Times New Roman"/>
          <w:sz w:val="24"/>
          <w:szCs w:val="24"/>
        </w:rPr>
        <w:t>Binet</w:t>
      </w:r>
      <w:proofErr w:type="spellEnd"/>
      <w:r w:rsidRPr="00535A52">
        <w:rPr>
          <w:rFonts w:ascii="Times New Roman" w:hAnsi="Times New Roman" w:cs="Times New Roman"/>
          <w:sz w:val="24"/>
          <w:szCs w:val="24"/>
        </w:rPr>
        <w:t xml:space="preserve"> did not believe that psychometric tools would be used to determine a </w:t>
      </w:r>
      <w:r w:rsidR="001977FD" w:rsidRPr="00535A52">
        <w:rPr>
          <w:rFonts w:ascii="Times New Roman" w:hAnsi="Times New Roman" w:cs="Times New Roman"/>
          <w:sz w:val="24"/>
          <w:szCs w:val="24"/>
        </w:rPr>
        <w:t>particular</w:t>
      </w:r>
      <w:r w:rsidRPr="00535A52">
        <w:rPr>
          <w:rFonts w:ascii="Times New Roman" w:hAnsi="Times New Roman" w:cs="Times New Roman"/>
          <w:sz w:val="24"/>
          <w:szCs w:val="24"/>
        </w:rPr>
        <w:t xml:space="preserve"> and reliable level of </w:t>
      </w:r>
      <w:r w:rsidR="001977FD" w:rsidRPr="00535A52">
        <w:rPr>
          <w:rFonts w:ascii="Times New Roman" w:hAnsi="Times New Roman" w:cs="Times New Roman"/>
          <w:sz w:val="24"/>
          <w:szCs w:val="24"/>
        </w:rPr>
        <w:t>brainpower</w:t>
      </w:r>
      <w:r w:rsidRPr="00535A52">
        <w:rPr>
          <w:rFonts w:ascii="Times New Roman" w:hAnsi="Times New Roman" w:cs="Times New Roman"/>
          <w:sz w:val="24"/>
          <w:szCs w:val="24"/>
        </w:rPr>
        <w:t xml:space="preserve">. Instead, he claimed that the intelligence </w:t>
      </w:r>
      <w:r w:rsidR="001977FD" w:rsidRPr="00535A52">
        <w:rPr>
          <w:rFonts w:ascii="Times New Roman" w:hAnsi="Times New Roman" w:cs="Times New Roman"/>
          <w:sz w:val="24"/>
          <w:szCs w:val="24"/>
        </w:rPr>
        <w:t>perception</w:t>
      </w:r>
      <w:r w:rsidRPr="00535A52">
        <w:rPr>
          <w:rFonts w:ascii="Times New Roman" w:hAnsi="Times New Roman" w:cs="Times New Roman"/>
          <w:sz w:val="24"/>
          <w:szCs w:val="24"/>
        </w:rPr>
        <w:t xml:space="preserve"> was br</w:t>
      </w:r>
      <w:r w:rsidR="00902697" w:rsidRPr="00535A52">
        <w:rPr>
          <w:rFonts w:ascii="Times New Roman" w:hAnsi="Times New Roman" w:cs="Times New Roman"/>
          <w:sz w:val="24"/>
          <w:szCs w:val="24"/>
        </w:rPr>
        <w:t xml:space="preserve">oad, and thus reducing it to a separate entity was impossible. Through the ideas developed by Wundt, </w:t>
      </w:r>
      <w:proofErr w:type="spellStart"/>
      <w:r w:rsidR="00902697" w:rsidRPr="00535A52">
        <w:rPr>
          <w:rFonts w:ascii="Times New Roman" w:hAnsi="Times New Roman" w:cs="Times New Roman"/>
          <w:sz w:val="24"/>
          <w:szCs w:val="24"/>
        </w:rPr>
        <w:t>Binet</w:t>
      </w:r>
      <w:proofErr w:type="spellEnd"/>
      <w:r w:rsidR="00902697" w:rsidRPr="00535A52">
        <w:rPr>
          <w:rFonts w:ascii="Times New Roman" w:hAnsi="Times New Roman" w:cs="Times New Roman"/>
          <w:sz w:val="24"/>
          <w:szCs w:val="24"/>
        </w:rPr>
        <w:t xml:space="preserve"> found that certain factors determined intelligence levels, and they had to be considered</w:t>
      </w:r>
      <w:r w:rsidR="00B6630B">
        <w:rPr>
          <w:rFonts w:ascii="Times New Roman" w:hAnsi="Times New Roman" w:cs="Times New Roman"/>
          <w:sz w:val="24"/>
          <w:szCs w:val="24"/>
        </w:rPr>
        <w:t xml:space="preserve"> </w:t>
      </w:r>
      <w:r w:rsidR="00B6630B">
        <w:rPr>
          <w:rFonts w:ascii="Times New Roman" w:hAnsi="Times New Roman" w:cs="Times New Roman"/>
          <w:sz w:val="24"/>
          <w:szCs w:val="24"/>
        </w:rPr>
        <w:t>(</w:t>
      </w:r>
      <w:proofErr w:type="spellStart"/>
      <w:r w:rsidR="00B6630B">
        <w:rPr>
          <w:rFonts w:ascii="Times New Roman" w:hAnsi="Times New Roman" w:cs="Times New Roman"/>
          <w:color w:val="222222"/>
          <w:sz w:val="24"/>
          <w:szCs w:val="24"/>
          <w:shd w:val="clear" w:color="auto" w:fill="FFFFFF"/>
        </w:rPr>
        <w:t>Araujo</w:t>
      </w:r>
      <w:proofErr w:type="spellEnd"/>
      <w:r w:rsidR="00B6630B">
        <w:rPr>
          <w:rFonts w:ascii="Times New Roman" w:hAnsi="Times New Roman" w:cs="Times New Roman"/>
          <w:color w:val="222222"/>
          <w:sz w:val="24"/>
          <w:szCs w:val="24"/>
          <w:shd w:val="clear" w:color="auto" w:fill="FFFFFF"/>
        </w:rPr>
        <w:t xml:space="preserve">, </w:t>
      </w:r>
      <w:r w:rsidR="00B6630B" w:rsidRPr="003C5B8B">
        <w:rPr>
          <w:rFonts w:ascii="Times New Roman" w:hAnsi="Times New Roman" w:cs="Times New Roman"/>
          <w:color w:val="222222"/>
          <w:sz w:val="24"/>
          <w:szCs w:val="24"/>
          <w:shd w:val="clear" w:color="auto" w:fill="FFFFFF"/>
        </w:rPr>
        <w:t>2016)</w:t>
      </w:r>
      <w:bookmarkStart w:id="0" w:name="_GoBack"/>
      <w:bookmarkEnd w:id="0"/>
      <w:r w:rsidR="00902697" w:rsidRPr="00535A52">
        <w:rPr>
          <w:rFonts w:ascii="Times New Roman" w:hAnsi="Times New Roman" w:cs="Times New Roman"/>
          <w:sz w:val="24"/>
          <w:szCs w:val="24"/>
        </w:rPr>
        <w:t xml:space="preserve">. As said above, the Stanford </w:t>
      </w:r>
      <w:proofErr w:type="spellStart"/>
      <w:r w:rsidR="00902697" w:rsidRPr="00535A52">
        <w:rPr>
          <w:rFonts w:ascii="Times New Roman" w:hAnsi="Times New Roman" w:cs="Times New Roman"/>
          <w:sz w:val="24"/>
          <w:szCs w:val="24"/>
        </w:rPr>
        <w:t>Binet</w:t>
      </w:r>
      <w:proofErr w:type="spellEnd"/>
      <w:r w:rsidR="00902697" w:rsidRPr="00535A52">
        <w:rPr>
          <w:rFonts w:ascii="Times New Roman" w:hAnsi="Times New Roman" w:cs="Times New Roman"/>
          <w:sz w:val="24"/>
          <w:szCs w:val="24"/>
        </w:rPr>
        <w:t xml:space="preserve"> tool is used to date, though several changes have been made. Notably, the test was highly used during the First World War. There was the need to </w:t>
      </w:r>
      <w:r w:rsidR="001977FD">
        <w:rPr>
          <w:rFonts w:ascii="Times New Roman" w:hAnsi="Times New Roman" w:cs="Times New Roman"/>
          <w:sz w:val="24"/>
          <w:szCs w:val="24"/>
        </w:rPr>
        <w:t>train</w:t>
      </w:r>
      <w:r w:rsidR="00902697" w:rsidRPr="00535A52">
        <w:rPr>
          <w:rFonts w:ascii="Times New Roman" w:hAnsi="Times New Roman" w:cs="Times New Roman"/>
          <w:sz w:val="24"/>
          <w:szCs w:val="24"/>
        </w:rPr>
        <w:t xml:space="preserve"> many soldiers for the war, and therefore selection was conducted. Psychologist Robert Yerkes used Wundt's concept to come up with army alpha and beta tests. The army alpha was a </w:t>
      </w:r>
      <w:r w:rsidR="001977FD" w:rsidRPr="00535A52">
        <w:rPr>
          <w:rFonts w:ascii="Times New Roman" w:hAnsi="Times New Roman" w:cs="Times New Roman"/>
          <w:sz w:val="24"/>
          <w:szCs w:val="24"/>
        </w:rPr>
        <w:t>transcribed</w:t>
      </w:r>
      <w:r w:rsidR="00902697" w:rsidRPr="00535A52">
        <w:rPr>
          <w:rFonts w:ascii="Times New Roman" w:hAnsi="Times New Roman" w:cs="Times New Roman"/>
          <w:sz w:val="24"/>
          <w:szCs w:val="24"/>
        </w:rPr>
        <w:t xml:space="preserve"> test, while the beta utilized </w:t>
      </w:r>
      <w:r w:rsidR="001977FD" w:rsidRPr="00535A52">
        <w:rPr>
          <w:rFonts w:ascii="Times New Roman" w:hAnsi="Times New Roman" w:cs="Times New Roman"/>
          <w:sz w:val="24"/>
          <w:szCs w:val="24"/>
        </w:rPr>
        <w:t>images</w:t>
      </w:r>
      <w:r w:rsidR="00902697" w:rsidRPr="00535A52">
        <w:rPr>
          <w:rFonts w:ascii="Times New Roman" w:hAnsi="Times New Roman" w:cs="Times New Roman"/>
          <w:sz w:val="24"/>
          <w:szCs w:val="24"/>
        </w:rPr>
        <w:t>. More than two million people were tested to determine those suitable for the war, those to be leaders as well as those who would not participate.</w:t>
      </w:r>
    </w:p>
    <w:p w:rsidR="003128AD"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t xml:space="preserve">After </w:t>
      </w:r>
      <w:r w:rsidR="00911031" w:rsidRPr="00535A52">
        <w:rPr>
          <w:rFonts w:ascii="Times New Roman" w:hAnsi="Times New Roman" w:cs="Times New Roman"/>
          <w:sz w:val="24"/>
          <w:szCs w:val="24"/>
        </w:rPr>
        <w:t xml:space="preserve">the war, the test tool </w:t>
      </w:r>
      <w:r w:rsidR="00C0408D" w:rsidRPr="00535A52">
        <w:rPr>
          <w:rFonts w:ascii="Times New Roman" w:hAnsi="Times New Roman" w:cs="Times New Roman"/>
          <w:sz w:val="24"/>
          <w:szCs w:val="24"/>
        </w:rPr>
        <w:t>was also</w:t>
      </w:r>
      <w:r w:rsidR="00911031" w:rsidRPr="00535A52">
        <w:rPr>
          <w:rFonts w:ascii="Times New Roman" w:hAnsi="Times New Roman" w:cs="Times New Roman"/>
          <w:sz w:val="24"/>
          <w:szCs w:val="24"/>
        </w:rPr>
        <w:t xml:space="preserve"> useful in different life situations outside the military department. For example, it was </w:t>
      </w:r>
      <w:r w:rsidR="00C0408D" w:rsidRPr="00535A52">
        <w:rPr>
          <w:rFonts w:ascii="Times New Roman" w:hAnsi="Times New Roman" w:cs="Times New Roman"/>
          <w:sz w:val="24"/>
          <w:szCs w:val="24"/>
        </w:rPr>
        <w:t>used to</w:t>
      </w:r>
      <w:r w:rsidR="00911031" w:rsidRPr="00535A52">
        <w:rPr>
          <w:rFonts w:ascii="Times New Roman" w:hAnsi="Times New Roman" w:cs="Times New Roman"/>
          <w:sz w:val="24"/>
          <w:szCs w:val="24"/>
        </w:rPr>
        <w:t xml:space="preserve"> test the United States immigrants determining if they were legit. </w:t>
      </w:r>
      <w:r w:rsidR="00165F53" w:rsidRPr="00535A52">
        <w:rPr>
          <w:rFonts w:ascii="Times New Roman" w:hAnsi="Times New Roman" w:cs="Times New Roman"/>
          <w:sz w:val="24"/>
          <w:szCs w:val="24"/>
        </w:rPr>
        <w:t xml:space="preserve">However, the </w:t>
      </w:r>
      <w:r w:rsidR="00C0408D" w:rsidRPr="00535A52">
        <w:rPr>
          <w:rFonts w:ascii="Times New Roman" w:hAnsi="Times New Roman" w:cs="Times New Roman"/>
          <w:sz w:val="24"/>
          <w:szCs w:val="24"/>
        </w:rPr>
        <w:t>utilization of</w:t>
      </w:r>
      <w:r w:rsidR="00165F53" w:rsidRPr="00535A52">
        <w:rPr>
          <w:rFonts w:ascii="Times New Roman" w:hAnsi="Times New Roman" w:cs="Times New Roman"/>
          <w:sz w:val="24"/>
          <w:szCs w:val="24"/>
        </w:rPr>
        <w:t xml:space="preserve"> the </w:t>
      </w:r>
      <w:r w:rsidR="00C0408D" w:rsidRPr="00535A52">
        <w:rPr>
          <w:rFonts w:ascii="Times New Roman" w:hAnsi="Times New Roman" w:cs="Times New Roman"/>
          <w:sz w:val="24"/>
          <w:szCs w:val="24"/>
        </w:rPr>
        <w:t>test in</w:t>
      </w:r>
      <w:r w:rsidR="00165F53" w:rsidRPr="00535A52">
        <w:rPr>
          <w:rFonts w:ascii="Times New Roman" w:hAnsi="Times New Roman" w:cs="Times New Roman"/>
          <w:sz w:val="24"/>
          <w:szCs w:val="24"/>
        </w:rPr>
        <w:t xml:space="preserve"> this </w:t>
      </w:r>
      <w:r w:rsidR="00C0408D" w:rsidRPr="00535A52">
        <w:rPr>
          <w:rFonts w:ascii="Times New Roman" w:hAnsi="Times New Roman" w:cs="Times New Roman"/>
          <w:sz w:val="24"/>
          <w:szCs w:val="24"/>
        </w:rPr>
        <w:t>area was</w:t>
      </w:r>
      <w:r w:rsidR="00165F53" w:rsidRPr="00535A52">
        <w:rPr>
          <w:rFonts w:ascii="Times New Roman" w:hAnsi="Times New Roman" w:cs="Times New Roman"/>
          <w:sz w:val="24"/>
          <w:szCs w:val="24"/>
        </w:rPr>
        <w:t xml:space="preserve"> unsuccessful because it led to </w:t>
      </w:r>
      <w:r w:rsidR="00C0408D" w:rsidRPr="00535A52">
        <w:rPr>
          <w:rFonts w:ascii="Times New Roman" w:hAnsi="Times New Roman" w:cs="Times New Roman"/>
          <w:sz w:val="24"/>
          <w:szCs w:val="24"/>
        </w:rPr>
        <w:t>generalization, indicating that the information given was inaccurate. After this test failed, Wechsler developed the intelligence scale, also coping with the ideas developed by Wundt. Psychologist Wechsler believed that intelligence involved various mental disabilities. In 1955, the scholar came up with a test that was explicitly meant for the kids</w:t>
      </w:r>
      <w:r w:rsidR="00B6630B">
        <w:rPr>
          <w:rFonts w:ascii="Times New Roman" w:hAnsi="Times New Roman" w:cs="Times New Roman"/>
          <w:sz w:val="24"/>
          <w:szCs w:val="24"/>
        </w:rPr>
        <w:t xml:space="preserve"> </w:t>
      </w:r>
      <w:r w:rsidR="00B6630B">
        <w:rPr>
          <w:rFonts w:ascii="Times New Roman" w:hAnsi="Times New Roman" w:cs="Times New Roman"/>
          <w:sz w:val="24"/>
          <w:szCs w:val="24"/>
        </w:rPr>
        <w:t>(</w:t>
      </w:r>
      <w:proofErr w:type="spellStart"/>
      <w:r w:rsidR="00B6630B">
        <w:rPr>
          <w:rFonts w:ascii="Times New Roman" w:hAnsi="Times New Roman" w:cs="Times New Roman"/>
          <w:color w:val="222222"/>
          <w:sz w:val="24"/>
          <w:szCs w:val="24"/>
          <w:shd w:val="clear" w:color="auto" w:fill="FFFFFF"/>
        </w:rPr>
        <w:t>Brysbaert</w:t>
      </w:r>
      <w:proofErr w:type="spellEnd"/>
      <w:r w:rsidR="00B6630B">
        <w:rPr>
          <w:rFonts w:ascii="Times New Roman" w:hAnsi="Times New Roman" w:cs="Times New Roman"/>
          <w:color w:val="222222"/>
          <w:sz w:val="24"/>
          <w:szCs w:val="24"/>
          <w:shd w:val="clear" w:color="auto" w:fill="FFFFFF"/>
        </w:rPr>
        <w:t>, 2018)</w:t>
      </w:r>
      <w:r w:rsidR="00C0408D" w:rsidRPr="00535A52">
        <w:rPr>
          <w:rFonts w:ascii="Times New Roman" w:hAnsi="Times New Roman" w:cs="Times New Roman"/>
          <w:sz w:val="24"/>
          <w:szCs w:val="24"/>
        </w:rPr>
        <w:t>. Afterward, the adult version of the experiment was introduced, which is there even today. The above explanation, therefore, shows that Wundt made substantial development in intelligence testing, where his ideas were implemented by other scholars to meet the needs of that time.</w:t>
      </w:r>
    </w:p>
    <w:p w:rsidR="000D26F9"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t>Psychologist Wundt also gave insights regarding optical illusions in the studies o</w:t>
      </w:r>
      <w:r w:rsidR="00EB28E3">
        <w:rPr>
          <w:rFonts w:ascii="Times New Roman" w:hAnsi="Times New Roman" w:cs="Times New Roman"/>
          <w:sz w:val="24"/>
          <w:szCs w:val="24"/>
        </w:rPr>
        <w:t xml:space="preserve">f perception and apperception. </w:t>
      </w:r>
      <w:r w:rsidRPr="00535A52">
        <w:rPr>
          <w:rFonts w:ascii="Times New Roman" w:hAnsi="Times New Roman" w:cs="Times New Roman"/>
          <w:sz w:val="24"/>
          <w:szCs w:val="24"/>
        </w:rPr>
        <w:t xml:space="preserve">He claimed that human experiences do not, in all </w:t>
      </w:r>
      <w:r w:rsidR="00EB28E3" w:rsidRPr="00535A52">
        <w:rPr>
          <w:rFonts w:ascii="Times New Roman" w:hAnsi="Times New Roman" w:cs="Times New Roman"/>
          <w:sz w:val="24"/>
          <w:szCs w:val="24"/>
        </w:rPr>
        <w:t>times;</w:t>
      </w:r>
      <w:r w:rsidRPr="00535A52">
        <w:rPr>
          <w:rFonts w:ascii="Times New Roman" w:hAnsi="Times New Roman" w:cs="Times New Roman"/>
          <w:sz w:val="24"/>
          <w:szCs w:val="24"/>
        </w:rPr>
        <w:t xml:space="preserve"> get in </w:t>
      </w:r>
      <w:r w:rsidRPr="00535A52">
        <w:rPr>
          <w:rFonts w:ascii="Times New Roman" w:hAnsi="Times New Roman" w:cs="Times New Roman"/>
          <w:sz w:val="24"/>
          <w:szCs w:val="24"/>
        </w:rPr>
        <w:lastRenderedPageBreak/>
        <w:t xml:space="preserve">line with the physical reality, a situation known </w:t>
      </w:r>
      <w:r w:rsidR="000B7A7B">
        <w:rPr>
          <w:rFonts w:ascii="Times New Roman" w:hAnsi="Times New Roman" w:cs="Times New Roman"/>
          <w:sz w:val="24"/>
          <w:szCs w:val="24"/>
        </w:rPr>
        <w:t>as an illusion (</w:t>
      </w:r>
      <w:r w:rsidR="00B6630B">
        <w:rPr>
          <w:rFonts w:ascii="Times New Roman" w:hAnsi="Times New Roman" w:cs="Times New Roman"/>
          <w:color w:val="222222"/>
          <w:sz w:val="24"/>
          <w:szCs w:val="24"/>
          <w:shd w:val="clear" w:color="auto" w:fill="FFFFFF"/>
        </w:rPr>
        <w:t xml:space="preserve">Hearst, </w:t>
      </w:r>
      <w:r w:rsidR="000B7A7B" w:rsidRPr="003C5B8B">
        <w:rPr>
          <w:rFonts w:ascii="Times New Roman" w:hAnsi="Times New Roman" w:cs="Times New Roman"/>
          <w:color w:val="222222"/>
          <w:sz w:val="24"/>
          <w:szCs w:val="24"/>
          <w:shd w:val="clear" w:color="auto" w:fill="FFFFFF"/>
        </w:rPr>
        <w:t>2020). </w:t>
      </w:r>
      <w:r w:rsidRPr="00535A52">
        <w:rPr>
          <w:rFonts w:ascii="Times New Roman" w:hAnsi="Times New Roman" w:cs="Times New Roman"/>
          <w:sz w:val="24"/>
          <w:szCs w:val="24"/>
        </w:rPr>
        <w:t xml:space="preserve"> He presented the ideas through pictures where one was vertical w</w:t>
      </w:r>
      <w:r w:rsidR="00EB28E3">
        <w:rPr>
          <w:rFonts w:ascii="Times New Roman" w:hAnsi="Times New Roman" w:cs="Times New Roman"/>
          <w:sz w:val="24"/>
          <w:szCs w:val="24"/>
        </w:rPr>
        <w:t xml:space="preserve">hile the other was horizontal. </w:t>
      </w:r>
      <w:r w:rsidRPr="00535A52">
        <w:rPr>
          <w:rFonts w:ascii="Times New Roman" w:hAnsi="Times New Roman" w:cs="Times New Roman"/>
          <w:sz w:val="24"/>
          <w:szCs w:val="24"/>
        </w:rPr>
        <w:t>The pictures describe how people perceive things without understanding the cause. For example, the vertical image had two red lines, crossi</w:t>
      </w:r>
      <w:r w:rsidR="00EB28E3">
        <w:rPr>
          <w:rFonts w:ascii="Times New Roman" w:hAnsi="Times New Roman" w:cs="Times New Roman"/>
          <w:sz w:val="24"/>
          <w:szCs w:val="24"/>
        </w:rPr>
        <w:t xml:space="preserve">ng the other many black lines. </w:t>
      </w:r>
      <w:r w:rsidRPr="00535A52">
        <w:rPr>
          <w:rFonts w:ascii="Times New Roman" w:hAnsi="Times New Roman" w:cs="Times New Roman"/>
          <w:sz w:val="24"/>
          <w:szCs w:val="24"/>
        </w:rPr>
        <w:t>The message here is that though people may understand their thoughts and feelings, many underlying aspects are evident which determine behavior. Here, the scholar explained the complexity of the human mind based on its structure. The idea is used today during therapy, in helping clients understand the reason for illusions and ways to monitor their behaviors for changes.</w:t>
      </w:r>
    </w:p>
    <w:p w:rsidR="00A87A45" w:rsidRPr="00535A52" w:rsidRDefault="00081C7A" w:rsidP="00535A52">
      <w:pPr>
        <w:spacing w:after="0" w:line="480" w:lineRule="auto"/>
        <w:ind w:firstLine="720"/>
        <w:contextualSpacing/>
        <w:rPr>
          <w:rFonts w:ascii="Times New Roman" w:hAnsi="Times New Roman" w:cs="Times New Roman"/>
          <w:sz w:val="24"/>
          <w:szCs w:val="24"/>
        </w:rPr>
      </w:pPr>
      <w:r w:rsidRPr="00535A52">
        <w:rPr>
          <w:rFonts w:ascii="Times New Roman" w:hAnsi="Times New Roman" w:cs="Times New Roman"/>
          <w:sz w:val="24"/>
          <w:szCs w:val="24"/>
        </w:rPr>
        <w:t xml:space="preserve">Apart from </w:t>
      </w:r>
      <w:r w:rsidR="00AA4CDD" w:rsidRPr="00535A52">
        <w:rPr>
          <w:rFonts w:ascii="Times New Roman" w:hAnsi="Times New Roman" w:cs="Times New Roman"/>
          <w:sz w:val="24"/>
          <w:szCs w:val="24"/>
        </w:rPr>
        <w:t xml:space="preserve">discussing </w:t>
      </w:r>
      <w:r w:rsidRPr="00535A52">
        <w:rPr>
          <w:rFonts w:ascii="Times New Roman" w:hAnsi="Times New Roman" w:cs="Times New Roman"/>
          <w:sz w:val="24"/>
          <w:szCs w:val="24"/>
        </w:rPr>
        <w:t xml:space="preserve">human behavior in experimental psychology, Wundt also talked about the social-political aspect. </w:t>
      </w:r>
      <w:r w:rsidR="002D1BAD" w:rsidRPr="00535A52">
        <w:rPr>
          <w:rFonts w:ascii="Times New Roman" w:hAnsi="Times New Roman" w:cs="Times New Roman"/>
          <w:sz w:val="24"/>
          <w:szCs w:val="24"/>
        </w:rPr>
        <w:t>As noted above</w:t>
      </w:r>
      <w:r w:rsidR="00726106" w:rsidRPr="00535A52">
        <w:rPr>
          <w:rFonts w:ascii="Times New Roman" w:hAnsi="Times New Roman" w:cs="Times New Roman"/>
          <w:sz w:val="24"/>
          <w:szCs w:val="24"/>
        </w:rPr>
        <w:t>, the</w:t>
      </w:r>
      <w:r w:rsidR="002D1BAD" w:rsidRPr="00535A52">
        <w:rPr>
          <w:rFonts w:ascii="Times New Roman" w:hAnsi="Times New Roman" w:cs="Times New Roman"/>
          <w:sz w:val="24"/>
          <w:szCs w:val="24"/>
        </w:rPr>
        <w:t xml:space="preserve"> scholar developed </w:t>
      </w:r>
      <w:r w:rsidR="00726106" w:rsidRPr="00535A52">
        <w:rPr>
          <w:rFonts w:ascii="Times New Roman" w:hAnsi="Times New Roman" w:cs="Times New Roman"/>
          <w:sz w:val="24"/>
          <w:szCs w:val="24"/>
        </w:rPr>
        <w:t>his thoughts</w:t>
      </w:r>
      <w:r w:rsidR="002D1BAD" w:rsidRPr="00535A52">
        <w:rPr>
          <w:rFonts w:ascii="Times New Roman" w:hAnsi="Times New Roman" w:cs="Times New Roman"/>
          <w:sz w:val="24"/>
          <w:szCs w:val="24"/>
        </w:rPr>
        <w:t xml:space="preserve"> in the 19</w:t>
      </w:r>
      <w:r w:rsidR="002D1BAD" w:rsidRPr="00535A52">
        <w:rPr>
          <w:rFonts w:ascii="Times New Roman" w:hAnsi="Times New Roman" w:cs="Times New Roman"/>
          <w:sz w:val="24"/>
          <w:szCs w:val="24"/>
          <w:vertAlign w:val="superscript"/>
        </w:rPr>
        <w:t>th</w:t>
      </w:r>
      <w:r w:rsidR="002D1BAD" w:rsidRPr="00535A52">
        <w:rPr>
          <w:rFonts w:ascii="Times New Roman" w:hAnsi="Times New Roman" w:cs="Times New Roman"/>
          <w:sz w:val="24"/>
          <w:szCs w:val="24"/>
        </w:rPr>
        <w:t xml:space="preserve"> century, when many changes were taking place. Germans </w:t>
      </w:r>
      <w:r w:rsidR="00726106" w:rsidRPr="00535A52">
        <w:rPr>
          <w:rFonts w:ascii="Times New Roman" w:hAnsi="Times New Roman" w:cs="Times New Roman"/>
          <w:sz w:val="24"/>
          <w:szCs w:val="24"/>
        </w:rPr>
        <w:t>had rejected</w:t>
      </w:r>
      <w:r w:rsidR="002D1BAD" w:rsidRPr="00535A52">
        <w:rPr>
          <w:rFonts w:ascii="Times New Roman" w:hAnsi="Times New Roman" w:cs="Times New Roman"/>
          <w:sz w:val="24"/>
          <w:szCs w:val="24"/>
        </w:rPr>
        <w:t xml:space="preserve"> the Enlightenment because they were romantic intellectuals who found value </w:t>
      </w:r>
      <w:r w:rsidR="00726106" w:rsidRPr="00535A52">
        <w:rPr>
          <w:rFonts w:ascii="Times New Roman" w:hAnsi="Times New Roman" w:cs="Times New Roman"/>
          <w:sz w:val="24"/>
          <w:szCs w:val="24"/>
        </w:rPr>
        <w:t>in matters</w:t>
      </w:r>
      <w:r w:rsidR="002D1BAD" w:rsidRPr="00535A52">
        <w:rPr>
          <w:rFonts w:ascii="Times New Roman" w:hAnsi="Times New Roman" w:cs="Times New Roman"/>
          <w:sz w:val="24"/>
          <w:szCs w:val="24"/>
        </w:rPr>
        <w:t xml:space="preserve"> of the heart</w:t>
      </w:r>
      <w:r w:rsidR="00726106" w:rsidRPr="00535A52">
        <w:rPr>
          <w:rFonts w:ascii="Times New Roman" w:hAnsi="Times New Roman" w:cs="Times New Roman"/>
          <w:sz w:val="24"/>
          <w:szCs w:val="24"/>
        </w:rPr>
        <w:t>, spirit</w:t>
      </w:r>
      <w:r w:rsidR="002D1BAD" w:rsidRPr="00535A52">
        <w:rPr>
          <w:rFonts w:ascii="Times New Roman" w:hAnsi="Times New Roman" w:cs="Times New Roman"/>
          <w:sz w:val="24"/>
          <w:szCs w:val="24"/>
        </w:rPr>
        <w:t xml:space="preserve">, and </w:t>
      </w:r>
      <w:r w:rsidR="00726106" w:rsidRPr="00535A52">
        <w:rPr>
          <w:rFonts w:ascii="Times New Roman" w:hAnsi="Times New Roman" w:cs="Times New Roman"/>
          <w:sz w:val="24"/>
          <w:szCs w:val="24"/>
        </w:rPr>
        <w:t>soil other</w:t>
      </w:r>
      <w:r w:rsidR="002D1BAD" w:rsidRPr="00535A52">
        <w:rPr>
          <w:rFonts w:ascii="Times New Roman" w:hAnsi="Times New Roman" w:cs="Times New Roman"/>
          <w:sz w:val="24"/>
          <w:szCs w:val="24"/>
        </w:rPr>
        <w:t xml:space="preserve"> than aspects of the cold intellect. The nation was thus considered as a midway </w:t>
      </w:r>
      <w:r w:rsidR="00726106" w:rsidRPr="00535A52">
        <w:rPr>
          <w:rFonts w:ascii="Times New Roman" w:hAnsi="Times New Roman" w:cs="Times New Roman"/>
          <w:sz w:val="24"/>
          <w:szCs w:val="24"/>
        </w:rPr>
        <w:t>between the intellectualism</w:t>
      </w:r>
      <w:r w:rsidR="002D1BAD" w:rsidRPr="00535A52">
        <w:rPr>
          <w:rFonts w:ascii="Times New Roman" w:hAnsi="Times New Roman" w:cs="Times New Roman"/>
          <w:sz w:val="24"/>
          <w:szCs w:val="24"/>
        </w:rPr>
        <w:t xml:space="preserve"> of the west</w:t>
      </w:r>
      <w:r w:rsidR="00726106" w:rsidRPr="00535A52">
        <w:rPr>
          <w:rFonts w:ascii="Times New Roman" w:hAnsi="Times New Roman" w:cs="Times New Roman"/>
          <w:sz w:val="24"/>
          <w:szCs w:val="24"/>
        </w:rPr>
        <w:t>ern country and</w:t>
      </w:r>
      <w:r w:rsidR="002D1BAD" w:rsidRPr="00535A52">
        <w:rPr>
          <w:rFonts w:ascii="Times New Roman" w:hAnsi="Times New Roman" w:cs="Times New Roman"/>
          <w:sz w:val="24"/>
          <w:szCs w:val="24"/>
        </w:rPr>
        <w:t xml:space="preserve"> the anti-</w:t>
      </w:r>
      <w:r w:rsidR="00726106" w:rsidRPr="00535A52">
        <w:rPr>
          <w:rFonts w:ascii="Times New Roman" w:hAnsi="Times New Roman" w:cs="Times New Roman"/>
          <w:sz w:val="24"/>
          <w:szCs w:val="24"/>
        </w:rPr>
        <w:t>intellectuals of</w:t>
      </w:r>
      <w:r w:rsidR="002D1BAD" w:rsidRPr="00535A52">
        <w:rPr>
          <w:rFonts w:ascii="Times New Roman" w:hAnsi="Times New Roman" w:cs="Times New Roman"/>
          <w:sz w:val="24"/>
          <w:szCs w:val="24"/>
        </w:rPr>
        <w:t xml:space="preserve"> the East. In bridging the gap, German intellectuals like psychologists offered their views.  Wilhelm Wundt and other </w:t>
      </w:r>
      <w:r w:rsidR="00726106" w:rsidRPr="00535A52">
        <w:rPr>
          <w:rFonts w:ascii="Times New Roman" w:hAnsi="Times New Roman" w:cs="Times New Roman"/>
          <w:sz w:val="24"/>
          <w:szCs w:val="24"/>
        </w:rPr>
        <w:t>scholars</w:t>
      </w:r>
      <w:r w:rsidR="002D1BAD" w:rsidRPr="00535A52">
        <w:rPr>
          <w:rFonts w:ascii="Times New Roman" w:hAnsi="Times New Roman" w:cs="Times New Roman"/>
          <w:sz w:val="24"/>
          <w:szCs w:val="24"/>
        </w:rPr>
        <w:t xml:space="preserve"> wrote both </w:t>
      </w:r>
      <w:r w:rsidR="00726106" w:rsidRPr="00535A52">
        <w:rPr>
          <w:rFonts w:ascii="Times New Roman" w:hAnsi="Times New Roman" w:cs="Times New Roman"/>
          <w:sz w:val="24"/>
          <w:szCs w:val="24"/>
        </w:rPr>
        <w:t>anti-English and</w:t>
      </w:r>
      <w:r w:rsidR="002D1BAD" w:rsidRPr="00535A52">
        <w:rPr>
          <w:rFonts w:ascii="Times New Roman" w:hAnsi="Times New Roman" w:cs="Times New Roman"/>
          <w:sz w:val="24"/>
          <w:szCs w:val="24"/>
        </w:rPr>
        <w:t xml:space="preserve"> American articles that showed the difference </w:t>
      </w:r>
      <w:r w:rsidR="00726106" w:rsidRPr="00535A52">
        <w:rPr>
          <w:rFonts w:ascii="Times New Roman" w:hAnsi="Times New Roman" w:cs="Times New Roman"/>
          <w:sz w:val="24"/>
          <w:szCs w:val="24"/>
        </w:rPr>
        <w:t>between German</w:t>
      </w:r>
      <w:r w:rsidR="002D1BAD" w:rsidRPr="00535A52">
        <w:rPr>
          <w:rFonts w:ascii="Times New Roman" w:hAnsi="Times New Roman" w:cs="Times New Roman"/>
          <w:sz w:val="24"/>
          <w:szCs w:val="24"/>
        </w:rPr>
        <w:t xml:space="preserve"> and </w:t>
      </w:r>
      <w:r w:rsidR="00726106" w:rsidRPr="00535A52">
        <w:rPr>
          <w:rFonts w:ascii="Times New Roman" w:hAnsi="Times New Roman" w:cs="Times New Roman"/>
          <w:sz w:val="24"/>
          <w:szCs w:val="24"/>
        </w:rPr>
        <w:t>Anglo</w:t>
      </w:r>
      <w:r w:rsidR="002D1BAD" w:rsidRPr="00535A52">
        <w:rPr>
          <w:rFonts w:ascii="Times New Roman" w:hAnsi="Times New Roman" w:cs="Times New Roman"/>
          <w:sz w:val="24"/>
          <w:szCs w:val="24"/>
        </w:rPr>
        <w:t xml:space="preserve"> Amer</w:t>
      </w:r>
      <w:r w:rsidR="00EB28E3">
        <w:rPr>
          <w:rFonts w:ascii="Times New Roman" w:hAnsi="Times New Roman" w:cs="Times New Roman"/>
          <w:sz w:val="24"/>
          <w:szCs w:val="24"/>
        </w:rPr>
        <w:t xml:space="preserve">ican views. </w:t>
      </w:r>
      <w:r w:rsidR="002D1BAD" w:rsidRPr="00535A52">
        <w:rPr>
          <w:rFonts w:ascii="Times New Roman" w:hAnsi="Times New Roman" w:cs="Times New Roman"/>
          <w:sz w:val="24"/>
          <w:szCs w:val="24"/>
        </w:rPr>
        <w:t xml:space="preserve">Wundt insisted that the use of the English </w:t>
      </w:r>
      <w:r w:rsidR="00726106" w:rsidRPr="00535A52">
        <w:rPr>
          <w:rFonts w:ascii="Times New Roman" w:hAnsi="Times New Roman" w:cs="Times New Roman"/>
          <w:sz w:val="24"/>
          <w:szCs w:val="24"/>
        </w:rPr>
        <w:t>language was</w:t>
      </w:r>
      <w:r w:rsidR="002D1BAD" w:rsidRPr="00535A52">
        <w:rPr>
          <w:rFonts w:ascii="Times New Roman" w:hAnsi="Times New Roman" w:cs="Times New Roman"/>
          <w:sz w:val="24"/>
          <w:szCs w:val="24"/>
        </w:rPr>
        <w:t xml:space="preserve"> trade-based, as most humans believed that surviving on earth was determined by one</w:t>
      </w:r>
      <w:r w:rsidR="000B7A7B">
        <w:rPr>
          <w:rFonts w:ascii="Times New Roman" w:hAnsi="Times New Roman" w:cs="Times New Roman"/>
          <w:sz w:val="24"/>
          <w:szCs w:val="24"/>
        </w:rPr>
        <w:t>’s amount of money (</w:t>
      </w:r>
      <w:r w:rsidR="00B6630B">
        <w:rPr>
          <w:rFonts w:ascii="Times New Roman" w:hAnsi="Times New Roman" w:cs="Times New Roman"/>
          <w:color w:val="222222"/>
          <w:sz w:val="24"/>
          <w:szCs w:val="24"/>
          <w:shd w:val="clear" w:color="auto" w:fill="FFFFFF"/>
        </w:rPr>
        <w:t xml:space="preserve">Bunn, </w:t>
      </w:r>
      <w:r w:rsidR="000B7A7B" w:rsidRPr="003C5B8B">
        <w:rPr>
          <w:rFonts w:ascii="Times New Roman" w:hAnsi="Times New Roman" w:cs="Times New Roman"/>
          <w:color w:val="222222"/>
          <w:sz w:val="24"/>
          <w:szCs w:val="24"/>
          <w:shd w:val="clear" w:color="auto" w:fill="FFFFFF"/>
        </w:rPr>
        <w:t xml:space="preserve">2017). </w:t>
      </w:r>
      <w:r w:rsidR="002D1BAD" w:rsidRPr="00535A52">
        <w:rPr>
          <w:rFonts w:ascii="Times New Roman" w:hAnsi="Times New Roman" w:cs="Times New Roman"/>
          <w:sz w:val="24"/>
          <w:szCs w:val="24"/>
        </w:rPr>
        <w:t xml:space="preserve"> </w:t>
      </w:r>
      <w:r w:rsidR="00726106" w:rsidRPr="00535A52">
        <w:rPr>
          <w:rFonts w:ascii="Times New Roman" w:hAnsi="Times New Roman" w:cs="Times New Roman"/>
          <w:sz w:val="24"/>
          <w:szCs w:val="24"/>
        </w:rPr>
        <w:t>The</w:t>
      </w:r>
      <w:r w:rsidR="002D1BAD" w:rsidRPr="00535A52">
        <w:rPr>
          <w:rFonts w:ascii="Times New Roman" w:hAnsi="Times New Roman" w:cs="Times New Roman"/>
          <w:sz w:val="24"/>
          <w:szCs w:val="24"/>
        </w:rPr>
        <w:t xml:space="preserve"> idea led to the development of materialism and </w:t>
      </w:r>
      <w:r w:rsidR="00726106" w:rsidRPr="00535A52">
        <w:rPr>
          <w:rFonts w:ascii="Times New Roman" w:hAnsi="Times New Roman" w:cs="Times New Roman"/>
          <w:sz w:val="24"/>
          <w:szCs w:val="24"/>
        </w:rPr>
        <w:t>utilitarianism, to convince the people that if their actions do not boost the nation’s economy, then they should avoid. Here, Wundt noted that capitalism was rising, where people’s concern was having as huge income as they could without assessing the effects of the practice to the economy.</w:t>
      </w:r>
    </w:p>
    <w:p w:rsidR="00726106" w:rsidRDefault="00081C7A" w:rsidP="00535A5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short</w:t>
      </w:r>
      <w:r w:rsidR="00E1175E" w:rsidRPr="00535A52">
        <w:rPr>
          <w:rFonts w:ascii="Times New Roman" w:hAnsi="Times New Roman" w:cs="Times New Roman"/>
          <w:sz w:val="24"/>
          <w:szCs w:val="24"/>
        </w:rPr>
        <w:t xml:space="preserve">, Wilhelm Wundt played a massive role in developing psychology studied today.  Most importantly, the scholar developed experimental psychology, making it easy to </w:t>
      </w:r>
      <w:r w:rsidR="00E1175E" w:rsidRPr="00535A52">
        <w:rPr>
          <w:rFonts w:ascii="Times New Roman" w:hAnsi="Times New Roman" w:cs="Times New Roman"/>
          <w:sz w:val="24"/>
          <w:szCs w:val="24"/>
        </w:rPr>
        <w:lastRenderedPageBreak/>
        <w:t xml:space="preserve">measure different aspects such as sensations. He also created the need to separate psychology and philosophy, thus </w:t>
      </w:r>
      <w:r w:rsidR="00535A52" w:rsidRPr="00535A52">
        <w:rPr>
          <w:rFonts w:ascii="Times New Roman" w:hAnsi="Times New Roman" w:cs="Times New Roman"/>
          <w:sz w:val="24"/>
          <w:szCs w:val="24"/>
        </w:rPr>
        <w:t>making them</w:t>
      </w:r>
      <w:r w:rsidR="00E1175E" w:rsidRPr="00535A52">
        <w:rPr>
          <w:rFonts w:ascii="Times New Roman" w:hAnsi="Times New Roman" w:cs="Times New Roman"/>
          <w:sz w:val="24"/>
          <w:szCs w:val="24"/>
        </w:rPr>
        <w:t xml:space="preserve"> independent disc</w:t>
      </w:r>
      <w:r w:rsidR="00535A52" w:rsidRPr="00535A52">
        <w:rPr>
          <w:rFonts w:ascii="Times New Roman" w:hAnsi="Times New Roman" w:cs="Times New Roman"/>
          <w:sz w:val="24"/>
          <w:szCs w:val="24"/>
        </w:rPr>
        <w:t xml:space="preserve">iplines. His significant contribution to psychology </w:t>
      </w:r>
      <w:r w:rsidR="0000406A" w:rsidRPr="00535A52">
        <w:rPr>
          <w:rFonts w:ascii="Times New Roman" w:hAnsi="Times New Roman" w:cs="Times New Roman"/>
          <w:sz w:val="24"/>
          <w:szCs w:val="24"/>
        </w:rPr>
        <w:t>was the</w:t>
      </w:r>
      <w:r w:rsidR="00535A52" w:rsidRPr="00535A52">
        <w:rPr>
          <w:rFonts w:ascii="Times New Roman" w:hAnsi="Times New Roman" w:cs="Times New Roman"/>
          <w:sz w:val="24"/>
          <w:szCs w:val="24"/>
        </w:rPr>
        <w:t xml:space="preserve"> establishment of a laboratory that attracted experts in not </w:t>
      </w:r>
      <w:r w:rsidR="0000406A" w:rsidRPr="00535A52">
        <w:rPr>
          <w:rFonts w:ascii="Times New Roman" w:hAnsi="Times New Roman" w:cs="Times New Roman"/>
          <w:sz w:val="24"/>
          <w:szCs w:val="24"/>
        </w:rPr>
        <w:t>only Germany but also</w:t>
      </w:r>
      <w:r w:rsidR="00535A52" w:rsidRPr="00535A52">
        <w:rPr>
          <w:rFonts w:ascii="Times New Roman" w:hAnsi="Times New Roman" w:cs="Times New Roman"/>
          <w:sz w:val="24"/>
          <w:szCs w:val="24"/>
        </w:rPr>
        <w:t xml:space="preserve"> the </w:t>
      </w:r>
      <w:r w:rsidR="0000406A" w:rsidRPr="00535A52">
        <w:rPr>
          <w:rFonts w:ascii="Times New Roman" w:hAnsi="Times New Roman" w:cs="Times New Roman"/>
          <w:sz w:val="24"/>
          <w:szCs w:val="24"/>
        </w:rPr>
        <w:t>United States</w:t>
      </w:r>
      <w:r w:rsidR="00535A52" w:rsidRPr="00535A52">
        <w:rPr>
          <w:rFonts w:ascii="Times New Roman" w:hAnsi="Times New Roman" w:cs="Times New Roman"/>
          <w:sz w:val="24"/>
          <w:szCs w:val="24"/>
        </w:rPr>
        <w:t xml:space="preserve"> and Britain. Considering the career background discussed above, Wundt's</w:t>
      </w:r>
      <w:r>
        <w:rPr>
          <w:rFonts w:ascii="Times New Roman" w:hAnsi="Times New Roman" w:cs="Times New Roman"/>
          <w:sz w:val="24"/>
          <w:szCs w:val="24"/>
        </w:rPr>
        <w:t xml:space="preserve"> lab emphasized in physiology wherei</w:t>
      </w:r>
      <w:r w:rsidR="00535A52" w:rsidRPr="00535A52">
        <w:rPr>
          <w:rFonts w:ascii="Times New Roman" w:hAnsi="Times New Roman" w:cs="Times New Roman"/>
          <w:sz w:val="24"/>
          <w:szCs w:val="24"/>
        </w:rPr>
        <w:t xml:space="preserve">n expanding the school, Wundt trained psychologists, to help him in lab operations.  The students also developed their thoughts, for example, Edward, who came up with structuralism.  </w:t>
      </w:r>
    </w:p>
    <w:p w:rsidR="00055D04" w:rsidRDefault="00081C7A" w:rsidP="00055D0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exploring the idea, the scholar used the introspection method, where the lab participants made observations, comparisons, and offer self-examination reports.  The approach makes this scholar's ideas reliable as the theories developed were based on primary data.  Wundt did discover not only ideas but also formed a foundation for other concepts. As explained, </w:t>
      </w:r>
      <w:proofErr w:type="spellStart"/>
      <w:r>
        <w:rPr>
          <w:rFonts w:ascii="Times New Roman" w:hAnsi="Times New Roman" w:cs="Times New Roman"/>
          <w:sz w:val="24"/>
          <w:szCs w:val="24"/>
        </w:rPr>
        <w:t>Binet</w:t>
      </w:r>
      <w:proofErr w:type="spellEnd"/>
      <w:r>
        <w:rPr>
          <w:rFonts w:ascii="Times New Roman" w:hAnsi="Times New Roman" w:cs="Times New Roman"/>
          <w:sz w:val="24"/>
          <w:szCs w:val="24"/>
        </w:rPr>
        <w:t xml:space="preserve"> developed, and Wechsler developed intelligence test tools using the expert's opinions</w:t>
      </w:r>
      <w:r w:rsidR="00B6630B">
        <w:rPr>
          <w:rFonts w:ascii="Times New Roman" w:hAnsi="Times New Roman" w:cs="Times New Roman"/>
          <w:sz w:val="24"/>
          <w:szCs w:val="24"/>
        </w:rPr>
        <w:t xml:space="preserve"> (</w:t>
      </w:r>
      <w:proofErr w:type="spellStart"/>
      <w:r w:rsidR="00B6630B">
        <w:rPr>
          <w:rFonts w:ascii="Times New Roman" w:hAnsi="Times New Roman" w:cs="Times New Roman"/>
          <w:color w:val="222222"/>
          <w:sz w:val="24"/>
          <w:szCs w:val="24"/>
          <w:shd w:val="clear" w:color="auto" w:fill="FFFFFF"/>
        </w:rPr>
        <w:t>Brysbaert</w:t>
      </w:r>
      <w:proofErr w:type="spellEnd"/>
      <w:r w:rsidR="00B6630B">
        <w:rPr>
          <w:rFonts w:ascii="Times New Roman" w:hAnsi="Times New Roman" w:cs="Times New Roman"/>
          <w:color w:val="222222"/>
          <w:sz w:val="24"/>
          <w:szCs w:val="24"/>
          <w:shd w:val="clear" w:color="auto" w:fill="FFFFFF"/>
        </w:rPr>
        <w:t>, 2018)</w:t>
      </w:r>
      <w:r>
        <w:rPr>
          <w:rFonts w:ascii="Times New Roman" w:hAnsi="Times New Roman" w:cs="Times New Roman"/>
          <w:sz w:val="24"/>
          <w:szCs w:val="24"/>
        </w:rPr>
        <w:t>. The tests were helpful during World War 1, in selecting soldiers and after in assessing immigrants. Other than the experimental psychology, the scholar also discussed the aspect of illusion, and social-political advice since the nation was experiencing drastic changes.</w:t>
      </w:r>
    </w:p>
    <w:p w:rsidR="00055D04" w:rsidRPr="00535A52" w:rsidRDefault="00081C7A" w:rsidP="00055D0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 having discussed Wundt in broad and his contribution to psychology, the</w:t>
      </w:r>
      <w:r w:rsidR="00E1175E">
        <w:rPr>
          <w:rFonts w:ascii="Times New Roman" w:hAnsi="Times New Roman" w:cs="Times New Roman"/>
          <w:sz w:val="24"/>
          <w:szCs w:val="24"/>
        </w:rPr>
        <w:t xml:space="preserve"> above ideas led to the claim that Wundt was the father of modern psychology. However, there are controversies where some scholars insist that Sigmund Freud should be the founder.  Even though the issue is unresolved, Wundt is among the pioneers of psychology, because he </w:t>
      </w:r>
      <w:r w:rsidR="001977FD">
        <w:rPr>
          <w:rFonts w:ascii="Times New Roman" w:hAnsi="Times New Roman" w:cs="Times New Roman"/>
          <w:sz w:val="24"/>
          <w:szCs w:val="24"/>
        </w:rPr>
        <w:t>established</w:t>
      </w:r>
      <w:r w:rsidR="00E1175E">
        <w:rPr>
          <w:rFonts w:ascii="Times New Roman" w:hAnsi="Times New Roman" w:cs="Times New Roman"/>
          <w:sz w:val="24"/>
          <w:szCs w:val="24"/>
        </w:rPr>
        <w:t xml:space="preserve"> the experimentation concept discussed and formed the basis for the psychology learned today.</w:t>
      </w:r>
    </w:p>
    <w:p w:rsidR="00E17CB2" w:rsidRDefault="00E17CB2" w:rsidP="00E17CB2">
      <w:pPr>
        <w:tabs>
          <w:tab w:val="center" w:pos="4873"/>
        </w:tabs>
        <w:spacing w:after="0" w:line="480" w:lineRule="auto"/>
        <w:ind w:firstLine="720"/>
        <w:contextualSpacing/>
        <w:rPr>
          <w:rFonts w:ascii="Times New Roman" w:hAnsi="Times New Roman" w:cs="Times New Roman"/>
          <w:sz w:val="24"/>
          <w:szCs w:val="24"/>
        </w:rPr>
      </w:pPr>
    </w:p>
    <w:p w:rsidR="00E17CB2" w:rsidRDefault="00E17CB2" w:rsidP="002F197E">
      <w:pPr>
        <w:tabs>
          <w:tab w:val="center" w:pos="4873"/>
        </w:tabs>
        <w:spacing w:after="0" w:line="480" w:lineRule="auto"/>
        <w:contextualSpacing/>
        <w:rPr>
          <w:rFonts w:ascii="Times New Roman" w:hAnsi="Times New Roman" w:cs="Times New Roman"/>
          <w:sz w:val="24"/>
          <w:szCs w:val="24"/>
        </w:rPr>
      </w:pPr>
    </w:p>
    <w:p w:rsidR="002F197E" w:rsidRDefault="00081C7A">
      <w:pPr>
        <w:rPr>
          <w:rFonts w:ascii="Times New Roman" w:hAnsi="Times New Roman" w:cs="Times New Roman"/>
          <w:sz w:val="24"/>
          <w:szCs w:val="24"/>
        </w:rPr>
      </w:pPr>
      <w:r>
        <w:rPr>
          <w:rFonts w:ascii="Times New Roman" w:hAnsi="Times New Roman" w:cs="Times New Roman"/>
          <w:sz w:val="24"/>
          <w:szCs w:val="24"/>
        </w:rPr>
        <w:br w:type="page"/>
      </w:r>
    </w:p>
    <w:p w:rsidR="000D26F9" w:rsidRDefault="00081C7A" w:rsidP="002F197E">
      <w:pPr>
        <w:tabs>
          <w:tab w:val="center" w:pos="4873"/>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C5B8B" w:rsidRPr="003C5B8B" w:rsidRDefault="00081C7A" w:rsidP="003C5B8B">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3C5B8B">
        <w:rPr>
          <w:rFonts w:ascii="Times New Roman" w:hAnsi="Times New Roman" w:cs="Times New Roman"/>
          <w:color w:val="222222"/>
          <w:sz w:val="24"/>
          <w:szCs w:val="24"/>
          <w:shd w:val="clear" w:color="auto" w:fill="FFFFFF"/>
        </w:rPr>
        <w:t>Araujo</w:t>
      </w:r>
      <w:proofErr w:type="spellEnd"/>
      <w:r w:rsidRPr="003C5B8B">
        <w:rPr>
          <w:rFonts w:ascii="Times New Roman" w:hAnsi="Times New Roman" w:cs="Times New Roman"/>
          <w:color w:val="222222"/>
          <w:sz w:val="24"/>
          <w:szCs w:val="24"/>
          <w:shd w:val="clear" w:color="auto" w:fill="FFFFFF"/>
        </w:rPr>
        <w:t>, S. D. F. (2016). Wundt and the philosophical foundations of psychology: A reappraisal.</w:t>
      </w:r>
    </w:p>
    <w:p w:rsidR="003C5B8B" w:rsidRPr="003C5B8B" w:rsidRDefault="00081C7A" w:rsidP="003C5B8B">
      <w:pPr>
        <w:spacing w:after="0" w:line="480" w:lineRule="auto"/>
        <w:ind w:left="720" w:hanging="720"/>
        <w:contextualSpacing/>
        <w:rPr>
          <w:rFonts w:ascii="Times New Roman" w:hAnsi="Times New Roman" w:cs="Times New Roman"/>
          <w:sz w:val="24"/>
          <w:szCs w:val="24"/>
        </w:rPr>
      </w:pPr>
      <w:proofErr w:type="spellStart"/>
      <w:proofErr w:type="gramStart"/>
      <w:r w:rsidRPr="003C5B8B">
        <w:rPr>
          <w:rFonts w:ascii="Times New Roman" w:hAnsi="Times New Roman" w:cs="Times New Roman"/>
          <w:color w:val="222222"/>
          <w:sz w:val="24"/>
          <w:szCs w:val="24"/>
          <w:shd w:val="clear" w:color="auto" w:fill="FFFFFF"/>
        </w:rPr>
        <w:t>Brysbaert</w:t>
      </w:r>
      <w:proofErr w:type="spellEnd"/>
      <w:r w:rsidRPr="003C5B8B">
        <w:rPr>
          <w:rFonts w:ascii="Times New Roman" w:hAnsi="Times New Roman" w:cs="Times New Roman"/>
          <w:color w:val="222222"/>
          <w:sz w:val="24"/>
          <w:szCs w:val="24"/>
          <w:shd w:val="clear" w:color="auto" w:fill="FFFFFF"/>
        </w:rPr>
        <w:t>, M. (2018).</w:t>
      </w:r>
      <w:proofErr w:type="gramEnd"/>
      <w:r w:rsidRPr="003C5B8B">
        <w:rPr>
          <w:rFonts w:ascii="Times New Roman" w:hAnsi="Times New Roman" w:cs="Times New Roman"/>
          <w:color w:val="222222"/>
          <w:sz w:val="24"/>
          <w:szCs w:val="24"/>
          <w:shd w:val="clear" w:color="auto" w:fill="FFFFFF"/>
        </w:rPr>
        <w:t xml:space="preserve"> The emergence of psychology as a science: How American history writing created an illusion of psychology schools at war with each other. </w:t>
      </w:r>
      <w:proofErr w:type="gramStart"/>
      <w:r w:rsidRPr="003C5B8B">
        <w:rPr>
          <w:rFonts w:ascii="Times New Roman" w:hAnsi="Times New Roman" w:cs="Times New Roman"/>
          <w:color w:val="222222"/>
          <w:sz w:val="24"/>
          <w:szCs w:val="24"/>
          <w:shd w:val="clear" w:color="auto" w:fill="FFFFFF"/>
        </w:rPr>
        <w:t>In </w:t>
      </w:r>
      <w:proofErr w:type="spellStart"/>
      <w:r w:rsidRPr="003C5B8B">
        <w:rPr>
          <w:rFonts w:ascii="Times New Roman" w:hAnsi="Times New Roman" w:cs="Times New Roman"/>
          <w:i/>
          <w:iCs/>
          <w:color w:val="222222"/>
          <w:sz w:val="24"/>
          <w:szCs w:val="24"/>
          <w:shd w:val="clear" w:color="auto" w:fill="FFFFFF"/>
        </w:rPr>
        <w:t>Sartoniana</w:t>
      </w:r>
      <w:proofErr w:type="spellEnd"/>
      <w:r w:rsidRPr="003C5B8B">
        <w:rPr>
          <w:rFonts w:ascii="Times New Roman" w:hAnsi="Times New Roman" w:cs="Times New Roman"/>
          <w:i/>
          <w:iCs/>
          <w:color w:val="222222"/>
          <w:sz w:val="24"/>
          <w:szCs w:val="24"/>
          <w:shd w:val="clear" w:color="auto" w:fill="FFFFFF"/>
        </w:rPr>
        <w:t xml:space="preserve"> Volume 31</w:t>
      </w:r>
      <w:r w:rsidRPr="003C5B8B">
        <w:rPr>
          <w:rFonts w:ascii="Times New Roman" w:hAnsi="Times New Roman" w:cs="Times New Roman"/>
          <w:color w:val="222222"/>
          <w:sz w:val="24"/>
          <w:szCs w:val="24"/>
          <w:shd w:val="clear" w:color="auto" w:fill="FFFFFF"/>
        </w:rPr>
        <w:t> (Vol. 31, pp. 215-222).</w:t>
      </w:r>
      <w:proofErr w:type="gramEnd"/>
    </w:p>
    <w:p w:rsidR="003C5B8B" w:rsidRPr="003C5B8B" w:rsidRDefault="00081C7A" w:rsidP="003C5B8B">
      <w:pPr>
        <w:spacing w:after="0" w:line="480" w:lineRule="auto"/>
        <w:ind w:left="720" w:hanging="720"/>
        <w:contextualSpacing/>
        <w:rPr>
          <w:rFonts w:ascii="Times New Roman" w:hAnsi="Times New Roman" w:cs="Times New Roman"/>
          <w:color w:val="222222"/>
          <w:sz w:val="24"/>
          <w:szCs w:val="24"/>
          <w:shd w:val="clear" w:color="auto" w:fill="FFFFFF"/>
        </w:rPr>
      </w:pPr>
      <w:r w:rsidRPr="003C5B8B">
        <w:rPr>
          <w:rFonts w:ascii="Times New Roman" w:hAnsi="Times New Roman" w:cs="Times New Roman"/>
          <w:color w:val="222222"/>
          <w:sz w:val="24"/>
          <w:szCs w:val="24"/>
          <w:shd w:val="clear" w:color="auto" w:fill="FFFFFF"/>
        </w:rPr>
        <w:t xml:space="preserve">Bunn, G. C. (2017). </w:t>
      </w:r>
      <w:proofErr w:type="gramStart"/>
      <w:r w:rsidRPr="003C5B8B">
        <w:rPr>
          <w:rFonts w:ascii="Times New Roman" w:hAnsi="Times New Roman" w:cs="Times New Roman"/>
          <w:color w:val="222222"/>
          <w:sz w:val="24"/>
          <w:szCs w:val="24"/>
          <w:shd w:val="clear" w:color="auto" w:fill="FFFFFF"/>
        </w:rPr>
        <w:t>Wilhelm Wundt and the emergence of scientific psychology.</w:t>
      </w:r>
      <w:proofErr w:type="gramEnd"/>
      <w:r w:rsidRPr="003C5B8B">
        <w:rPr>
          <w:rFonts w:ascii="Times New Roman" w:hAnsi="Times New Roman" w:cs="Times New Roman"/>
          <w:color w:val="222222"/>
          <w:sz w:val="24"/>
          <w:szCs w:val="24"/>
          <w:shd w:val="clear" w:color="auto" w:fill="FFFFFF"/>
        </w:rPr>
        <w:t> </w:t>
      </w:r>
      <w:r w:rsidRPr="003C5B8B">
        <w:rPr>
          <w:rFonts w:ascii="Times New Roman" w:hAnsi="Times New Roman" w:cs="Times New Roman"/>
          <w:i/>
          <w:iCs/>
          <w:color w:val="222222"/>
          <w:sz w:val="24"/>
          <w:szCs w:val="24"/>
          <w:shd w:val="clear" w:color="auto" w:fill="FFFFFF"/>
        </w:rPr>
        <w:t>Psychology Review</w:t>
      </w:r>
      <w:r w:rsidRPr="003C5B8B">
        <w:rPr>
          <w:rFonts w:ascii="Times New Roman" w:hAnsi="Times New Roman" w:cs="Times New Roman"/>
          <w:color w:val="222222"/>
          <w:sz w:val="24"/>
          <w:szCs w:val="24"/>
          <w:shd w:val="clear" w:color="auto" w:fill="FFFFFF"/>
        </w:rPr>
        <w:t>, </w:t>
      </w:r>
      <w:r w:rsidRPr="003C5B8B">
        <w:rPr>
          <w:rFonts w:ascii="Times New Roman" w:hAnsi="Times New Roman" w:cs="Times New Roman"/>
          <w:i/>
          <w:iCs/>
          <w:color w:val="222222"/>
          <w:sz w:val="24"/>
          <w:szCs w:val="24"/>
          <w:shd w:val="clear" w:color="auto" w:fill="FFFFFF"/>
        </w:rPr>
        <w:t>22</w:t>
      </w:r>
      <w:r w:rsidRPr="003C5B8B">
        <w:rPr>
          <w:rFonts w:ascii="Times New Roman" w:hAnsi="Times New Roman" w:cs="Times New Roman"/>
          <w:color w:val="222222"/>
          <w:sz w:val="24"/>
          <w:szCs w:val="24"/>
          <w:shd w:val="clear" w:color="auto" w:fill="FFFFFF"/>
        </w:rPr>
        <w:t>(3), 10-12.</w:t>
      </w:r>
    </w:p>
    <w:p w:rsidR="003C5B8B" w:rsidRPr="003C5B8B" w:rsidRDefault="00081C7A" w:rsidP="003C5B8B">
      <w:pPr>
        <w:spacing w:after="0" w:line="480" w:lineRule="auto"/>
        <w:ind w:left="720" w:hanging="720"/>
        <w:contextualSpacing/>
        <w:rPr>
          <w:rFonts w:ascii="Times New Roman" w:hAnsi="Times New Roman" w:cs="Times New Roman"/>
          <w:color w:val="222222"/>
          <w:sz w:val="24"/>
          <w:szCs w:val="24"/>
          <w:shd w:val="clear" w:color="auto" w:fill="FFFFFF"/>
        </w:rPr>
      </w:pPr>
      <w:r w:rsidRPr="003C5B8B">
        <w:rPr>
          <w:rFonts w:ascii="Times New Roman" w:hAnsi="Times New Roman" w:cs="Times New Roman"/>
          <w:color w:val="222222"/>
          <w:sz w:val="24"/>
          <w:szCs w:val="24"/>
          <w:shd w:val="clear" w:color="auto" w:fill="FFFFFF"/>
        </w:rPr>
        <w:t>Hearst, E. (Ed.). (2020). </w:t>
      </w:r>
      <w:proofErr w:type="gramStart"/>
      <w:r w:rsidRPr="003C5B8B">
        <w:rPr>
          <w:rFonts w:ascii="Times New Roman" w:hAnsi="Times New Roman" w:cs="Times New Roman"/>
          <w:i/>
          <w:iCs/>
          <w:color w:val="222222"/>
          <w:sz w:val="24"/>
          <w:szCs w:val="24"/>
          <w:shd w:val="clear" w:color="auto" w:fill="FFFFFF"/>
        </w:rPr>
        <w:t>The</w:t>
      </w:r>
      <w:proofErr w:type="gramEnd"/>
      <w:r w:rsidRPr="003C5B8B">
        <w:rPr>
          <w:rFonts w:ascii="Times New Roman" w:hAnsi="Times New Roman" w:cs="Times New Roman"/>
          <w:i/>
          <w:iCs/>
          <w:color w:val="222222"/>
          <w:sz w:val="24"/>
          <w:szCs w:val="24"/>
          <w:shd w:val="clear" w:color="auto" w:fill="FFFFFF"/>
        </w:rPr>
        <w:t xml:space="preserve"> first century of experimental psychology</w:t>
      </w:r>
      <w:r w:rsidRPr="003C5B8B">
        <w:rPr>
          <w:rFonts w:ascii="Times New Roman" w:hAnsi="Times New Roman" w:cs="Times New Roman"/>
          <w:color w:val="222222"/>
          <w:sz w:val="24"/>
          <w:szCs w:val="24"/>
          <w:shd w:val="clear" w:color="auto" w:fill="FFFFFF"/>
        </w:rPr>
        <w:t xml:space="preserve">. </w:t>
      </w:r>
      <w:proofErr w:type="spellStart"/>
      <w:proofErr w:type="gramStart"/>
      <w:r w:rsidRPr="003C5B8B">
        <w:rPr>
          <w:rFonts w:ascii="Times New Roman" w:hAnsi="Times New Roman" w:cs="Times New Roman"/>
          <w:color w:val="222222"/>
          <w:sz w:val="24"/>
          <w:szCs w:val="24"/>
          <w:shd w:val="clear" w:color="auto" w:fill="FFFFFF"/>
        </w:rPr>
        <w:t>Routledge</w:t>
      </w:r>
      <w:proofErr w:type="spellEnd"/>
      <w:r w:rsidRPr="003C5B8B">
        <w:rPr>
          <w:rFonts w:ascii="Times New Roman" w:hAnsi="Times New Roman" w:cs="Times New Roman"/>
          <w:color w:val="222222"/>
          <w:sz w:val="24"/>
          <w:szCs w:val="24"/>
          <w:shd w:val="clear" w:color="auto" w:fill="FFFFFF"/>
        </w:rPr>
        <w:t>.</w:t>
      </w:r>
      <w:proofErr w:type="gramEnd"/>
    </w:p>
    <w:p w:rsidR="00B649FE" w:rsidRPr="00535A52" w:rsidRDefault="00B649FE" w:rsidP="00535A52">
      <w:pPr>
        <w:spacing w:after="0" w:line="480" w:lineRule="auto"/>
        <w:ind w:firstLine="720"/>
        <w:contextualSpacing/>
        <w:rPr>
          <w:rFonts w:ascii="Times New Roman" w:hAnsi="Times New Roman" w:cs="Times New Roman"/>
          <w:sz w:val="24"/>
          <w:szCs w:val="24"/>
        </w:rPr>
      </w:pPr>
    </w:p>
    <w:p w:rsidR="00C0408D" w:rsidRPr="00535A52" w:rsidRDefault="00C0408D" w:rsidP="00535A52">
      <w:pPr>
        <w:spacing w:after="0" w:line="480" w:lineRule="auto"/>
        <w:ind w:firstLine="720"/>
        <w:contextualSpacing/>
        <w:rPr>
          <w:rFonts w:ascii="Times New Roman" w:hAnsi="Times New Roman" w:cs="Times New Roman"/>
          <w:sz w:val="24"/>
          <w:szCs w:val="24"/>
        </w:rPr>
      </w:pPr>
    </w:p>
    <w:p w:rsidR="00902697" w:rsidRPr="00535A52" w:rsidRDefault="00902697" w:rsidP="00535A52">
      <w:pPr>
        <w:spacing w:after="0" w:line="480" w:lineRule="auto"/>
        <w:ind w:firstLine="720"/>
        <w:contextualSpacing/>
        <w:rPr>
          <w:rFonts w:ascii="Times New Roman" w:hAnsi="Times New Roman" w:cs="Times New Roman"/>
          <w:sz w:val="24"/>
          <w:szCs w:val="24"/>
        </w:rPr>
      </w:pPr>
    </w:p>
    <w:p w:rsidR="00E06FFC" w:rsidRPr="00535A52" w:rsidRDefault="00E06FFC" w:rsidP="00535A52">
      <w:pPr>
        <w:spacing w:after="0" w:line="480" w:lineRule="auto"/>
        <w:ind w:firstLine="720"/>
        <w:contextualSpacing/>
        <w:rPr>
          <w:rFonts w:ascii="Times New Roman" w:hAnsi="Times New Roman" w:cs="Times New Roman"/>
          <w:sz w:val="24"/>
          <w:szCs w:val="24"/>
        </w:rPr>
      </w:pPr>
    </w:p>
    <w:p w:rsidR="00E00BA6" w:rsidRPr="00535A52" w:rsidRDefault="00E00BA6" w:rsidP="00535A52">
      <w:pPr>
        <w:spacing w:after="0" w:line="480" w:lineRule="auto"/>
        <w:ind w:firstLine="720"/>
        <w:contextualSpacing/>
        <w:rPr>
          <w:rFonts w:ascii="Times New Roman" w:hAnsi="Times New Roman" w:cs="Times New Roman"/>
          <w:sz w:val="24"/>
          <w:szCs w:val="24"/>
        </w:rPr>
      </w:pPr>
    </w:p>
    <w:p w:rsidR="008D11C0" w:rsidRPr="00535A52" w:rsidRDefault="008D11C0" w:rsidP="00535A52">
      <w:pPr>
        <w:spacing w:after="0" w:line="480" w:lineRule="auto"/>
        <w:ind w:firstLine="720"/>
        <w:contextualSpacing/>
        <w:rPr>
          <w:rFonts w:ascii="Times New Roman" w:hAnsi="Times New Roman" w:cs="Times New Roman"/>
          <w:sz w:val="24"/>
          <w:szCs w:val="24"/>
        </w:rPr>
      </w:pPr>
    </w:p>
    <w:sectPr w:rsidR="008D11C0" w:rsidRPr="00535A52" w:rsidSect="00E17CB2">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308" w:rsidRDefault="009B3308">
      <w:pPr>
        <w:spacing w:after="0" w:line="240" w:lineRule="auto"/>
      </w:pPr>
      <w:r>
        <w:separator/>
      </w:r>
    </w:p>
  </w:endnote>
  <w:endnote w:type="continuationSeparator" w:id="0">
    <w:p w:rsidR="009B3308" w:rsidRDefault="009B3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308" w:rsidRDefault="009B3308">
      <w:pPr>
        <w:spacing w:after="0" w:line="240" w:lineRule="auto"/>
      </w:pPr>
      <w:r>
        <w:separator/>
      </w:r>
    </w:p>
  </w:footnote>
  <w:footnote w:type="continuationSeparator" w:id="0">
    <w:p w:rsidR="009B3308" w:rsidRDefault="009B3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CB2" w:rsidRPr="00E17CB2" w:rsidRDefault="00081C7A" w:rsidP="00E17CB2">
    <w:pPr>
      <w:pStyle w:val="Header"/>
      <w:spacing w:line="480" w:lineRule="auto"/>
      <w:rPr>
        <w:rFonts w:ascii="Times New Roman" w:hAnsi="Times New Roman" w:cs="Times New Roman"/>
        <w:sz w:val="24"/>
        <w:szCs w:val="24"/>
      </w:rPr>
    </w:pPr>
    <w:r w:rsidRPr="00E17CB2">
      <w:rPr>
        <w:rFonts w:ascii="Times New Roman" w:hAnsi="Times New Roman" w:cs="Times New Roman"/>
        <w:sz w:val="24"/>
        <w:szCs w:val="24"/>
      </w:rPr>
      <w:t>WILHELM WUNDT</w:t>
    </w:r>
    <w:r>
      <w:rPr>
        <w:rFonts w:ascii="Times New Roman" w:hAnsi="Times New Roman" w:cs="Times New Roman"/>
        <w:sz w:val="24"/>
        <w:szCs w:val="24"/>
      </w:rPr>
      <w:tab/>
    </w:r>
    <w:r>
      <w:rPr>
        <w:rFonts w:ascii="Times New Roman" w:hAnsi="Times New Roman" w:cs="Times New Roman"/>
        <w:sz w:val="24"/>
        <w:szCs w:val="24"/>
      </w:rPr>
      <w:tab/>
    </w:r>
    <w:r w:rsidRPr="00E17CB2">
      <w:rPr>
        <w:rFonts w:ascii="Times New Roman" w:hAnsi="Times New Roman" w:cs="Times New Roman"/>
        <w:sz w:val="24"/>
        <w:szCs w:val="24"/>
      </w:rPr>
      <w:t xml:space="preserve"> </w:t>
    </w:r>
    <w:sdt>
      <w:sdtPr>
        <w:rPr>
          <w:rFonts w:ascii="Times New Roman" w:hAnsi="Times New Roman" w:cs="Times New Roman"/>
          <w:sz w:val="24"/>
          <w:szCs w:val="24"/>
        </w:rPr>
        <w:id w:val="1442950807"/>
        <w:docPartObj>
          <w:docPartGallery w:val="Page Numbers (Top of Page)"/>
          <w:docPartUnique/>
        </w:docPartObj>
      </w:sdtPr>
      <w:sdtEndPr>
        <w:rPr>
          <w:noProof/>
        </w:rPr>
      </w:sdtEndPr>
      <w:sdtContent>
        <w:r w:rsidRPr="00E17CB2">
          <w:rPr>
            <w:rFonts w:ascii="Times New Roman" w:hAnsi="Times New Roman" w:cs="Times New Roman"/>
            <w:sz w:val="24"/>
            <w:szCs w:val="24"/>
          </w:rPr>
          <w:fldChar w:fldCharType="begin"/>
        </w:r>
        <w:r w:rsidRPr="00E17CB2">
          <w:rPr>
            <w:rFonts w:ascii="Times New Roman" w:hAnsi="Times New Roman" w:cs="Times New Roman"/>
            <w:sz w:val="24"/>
            <w:szCs w:val="24"/>
          </w:rPr>
          <w:instrText xml:space="preserve"> PAGE   \* MERGEFORMAT </w:instrText>
        </w:r>
        <w:r w:rsidRPr="00E17CB2">
          <w:rPr>
            <w:rFonts w:ascii="Times New Roman" w:hAnsi="Times New Roman" w:cs="Times New Roman"/>
            <w:sz w:val="24"/>
            <w:szCs w:val="24"/>
          </w:rPr>
          <w:fldChar w:fldCharType="separate"/>
        </w:r>
        <w:r w:rsidR="00B6630B">
          <w:rPr>
            <w:rFonts w:ascii="Times New Roman" w:hAnsi="Times New Roman" w:cs="Times New Roman"/>
            <w:noProof/>
            <w:sz w:val="24"/>
            <w:szCs w:val="24"/>
          </w:rPr>
          <w:t>5</w:t>
        </w:r>
        <w:r w:rsidRPr="00E17CB2">
          <w:rPr>
            <w:rFonts w:ascii="Times New Roman" w:hAnsi="Times New Roman" w:cs="Times New Roman"/>
            <w:noProof/>
            <w:sz w:val="24"/>
            <w:szCs w:val="24"/>
          </w:rPr>
          <w:fldChar w:fldCharType="end"/>
        </w:r>
      </w:sdtContent>
    </w:sdt>
  </w:p>
  <w:p w:rsidR="00E17CB2" w:rsidRDefault="00E17C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CB2" w:rsidRPr="002F197E" w:rsidRDefault="00081C7A" w:rsidP="002F197E">
    <w:pPr>
      <w:pStyle w:val="Header"/>
      <w:spacing w:line="480" w:lineRule="auto"/>
      <w:rPr>
        <w:rFonts w:ascii="Times New Roman" w:hAnsi="Times New Roman" w:cs="Times New Roman"/>
        <w:sz w:val="24"/>
        <w:szCs w:val="24"/>
      </w:rPr>
    </w:pPr>
    <w:r w:rsidRPr="00E17CB2">
      <w:rPr>
        <w:rFonts w:ascii="Times New Roman" w:hAnsi="Times New Roman" w:cs="Times New Roman"/>
        <w:sz w:val="24"/>
        <w:szCs w:val="24"/>
      </w:rPr>
      <w:t>Running head: WILHELM WUNDT</w:t>
    </w:r>
    <w:r>
      <w:rPr>
        <w:rFonts w:ascii="Times New Roman" w:hAnsi="Times New Roman" w:cs="Times New Roman"/>
        <w:sz w:val="24"/>
        <w:szCs w:val="24"/>
      </w:rPr>
      <w:tab/>
    </w:r>
    <w:r w:rsidR="002F197E">
      <w:rPr>
        <w:rFonts w:ascii="Times New Roman" w:hAnsi="Times New Roman" w:cs="Times New Roman"/>
        <w:sz w:val="24"/>
        <w:szCs w:val="24"/>
      </w:rPr>
      <w:tab/>
    </w:r>
    <w:r w:rsidRPr="00E17CB2">
      <w:rPr>
        <w:rFonts w:ascii="Times New Roman" w:hAnsi="Times New Roman" w:cs="Times New Roman"/>
        <w:sz w:val="24"/>
        <w:szCs w:val="24"/>
      </w:rPr>
      <w:t xml:space="preserve"> </w:t>
    </w:r>
    <w:sdt>
      <w:sdtPr>
        <w:rPr>
          <w:rFonts w:ascii="Times New Roman" w:hAnsi="Times New Roman" w:cs="Times New Roman"/>
          <w:sz w:val="24"/>
          <w:szCs w:val="24"/>
        </w:rPr>
        <w:id w:val="1310284132"/>
        <w:docPartObj>
          <w:docPartGallery w:val="Page Numbers (Top of Page)"/>
          <w:docPartUnique/>
        </w:docPartObj>
      </w:sdtPr>
      <w:sdtEndPr>
        <w:rPr>
          <w:noProof/>
        </w:rPr>
      </w:sdtEndPr>
      <w:sdtContent>
        <w:r w:rsidRPr="00E17CB2">
          <w:rPr>
            <w:rFonts w:ascii="Times New Roman" w:hAnsi="Times New Roman" w:cs="Times New Roman"/>
            <w:sz w:val="24"/>
            <w:szCs w:val="24"/>
          </w:rPr>
          <w:fldChar w:fldCharType="begin"/>
        </w:r>
        <w:r w:rsidRPr="00E17CB2">
          <w:rPr>
            <w:rFonts w:ascii="Times New Roman" w:hAnsi="Times New Roman" w:cs="Times New Roman"/>
            <w:sz w:val="24"/>
            <w:szCs w:val="24"/>
          </w:rPr>
          <w:instrText xml:space="preserve"> PAGE   \* MERGEFORMAT </w:instrText>
        </w:r>
        <w:r w:rsidRPr="00E17CB2">
          <w:rPr>
            <w:rFonts w:ascii="Times New Roman" w:hAnsi="Times New Roman" w:cs="Times New Roman"/>
            <w:sz w:val="24"/>
            <w:szCs w:val="24"/>
          </w:rPr>
          <w:fldChar w:fldCharType="separate"/>
        </w:r>
        <w:r w:rsidR="00B6630B">
          <w:rPr>
            <w:rFonts w:ascii="Times New Roman" w:hAnsi="Times New Roman" w:cs="Times New Roman"/>
            <w:noProof/>
            <w:sz w:val="24"/>
            <w:szCs w:val="24"/>
          </w:rPr>
          <w:t>1</w:t>
        </w:r>
        <w:r w:rsidRPr="00E17CB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C17"/>
    <w:rsid w:val="0000406A"/>
    <w:rsid w:val="00011191"/>
    <w:rsid w:val="00017A45"/>
    <w:rsid w:val="00055D04"/>
    <w:rsid w:val="00081C7A"/>
    <w:rsid w:val="000B7A7B"/>
    <w:rsid w:val="000D26F9"/>
    <w:rsid w:val="000D4670"/>
    <w:rsid w:val="00165F53"/>
    <w:rsid w:val="001977FD"/>
    <w:rsid w:val="00242536"/>
    <w:rsid w:val="002D1BAD"/>
    <w:rsid w:val="002F197E"/>
    <w:rsid w:val="003128AD"/>
    <w:rsid w:val="003C5B8B"/>
    <w:rsid w:val="003E67B3"/>
    <w:rsid w:val="004E5BBB"/>
    <w:rsid w:val="004F41E3"/>
    <w:rsid w:val="00526290"/>
    <w:rsid w:val="00535A52"/>
    <w:rsid w:val="00610C17"/>
    <w:rsid w:val="00726106"/>
    <w:rsid w:val="0073042A"/>
    <w:rsid w:val="00753018"/>
    <w:rsid w:val="007A5B37"/>
    <w:rsid w:val="008604D2"/>
    <w:rsid w:val="00871064"/>
    <w:rsid w:val="008A571E"/>
    <w:rsid w:val="008D11C0"/>
    <w:rsid w:val="00902697"/>
    <w:rsid w:val="00911031"/>
    <w:rsid w:val="00954828"/>
    <w:rsid w:val="009B3308"/>
    <w:rsid w:val="00A87A45"/>
    <w:rsid w:val="00AA4CDD"/>
    <w:rsid w:val="00AC1E93"/>
    <w:rsid w:val="00B649FE"/>
    <w:rsid w:val="00B6630B"/>
    <w:rsid w:val="00B6740D"/>
    <w:rsid w:val="00B93296"/>
    <w:rsid w:val="00BE05C1"/>
    <w:rsid w:val="00C0408D"/>
    <w:rsid w:val="00D42073"/>
    <w:rsid w:val="00D47D5D"/>
    <w:rsid w:val="00E00BA6"/>
    <w:rsid w:val="00E06FFC"/>
    <w:rsid w:val="00E1175E"/>
    <w:rsid w:val="00E17CB2"/>
    <w:rsid w:val="00EB28E3"/>
    <w:rsid w:val="00EE5821"/>
    <w:rsid w:val="00F0169E"/>
    <w:rsid w:val="00F01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CB2"/>
  </w:style>
  <w:style w:type="paragraph" w:styleId="Footer">
    <w:name w:val="footer"/>
    <w:basedOn w:val="Normal"/>
    <w:link w:val="FooterChar"/>
    <w:uiPriority w:val="99"/>
    <w:unhideWhenUsed/>
    <w:rsid w:val="00E17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CB2"/>
  </w:style>
  <w:style w:type="paragraph" w:styleId="BalloonText">
    <w:name w:val="Balloon Text"/>
    <w:basedOn w:val="Normal"/>
    <w:link w:val="BalloonTextChar"/>
    <w:uiPriority w:val="99"/>
    <w:semiHidden/>
    <w:unhideWhenUsed/>
    <w:rsid w:val="00E17C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C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CB2"/>
  </w:style>
  <w:style w:type="paragraph" w:styleId="Footer">
    <w:name w:val="footer"/>
    <w:basedOn w:val="Normal"/>
    <w:link w:val="FooterChar"/>
    <w:uiPriority w:val="99"/>
    <w:unhideWhenUsed/>
    <w:rsid w:val="00E17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CB2"/>
  </w:style>
  <w:style w:type="paragraph" w:styleId="BalloonText">
    <w:name w:val="Balloon Text"/>
    <w:basedOn w:val="Normal"/>
    <w:link w:val="BalloonTextChar"/>
    <w:uiPriority w:val="99"/>
    <w:semiHidden/>
    <w:unhideWhenUsed/>
    <w:rsid w:val="00E17C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C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1923</Words>
  <Characters>10965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2020-03-31T05:38:00Z</dcterms:created>
  <dcterms:modified xsi:type="dcterms:W3CDTF">2020-03-30T19:01:00Z</dcterms:modified>
</cp:coreProperties>
</file>